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539D" w14:textId="0F8EEE97" w:rsidR="00DF7381" w:rsidRDefault="00E90BFE" w:rsidP="006141A4">
      <w:pPr>
        <w:widowControl w:val="0"/>
        <w:autoSpaceDE w:val="0"/>
        <w:autoSpaceDN w:val="0"/>
        <w:adjustRightInd w:val="0"/>
        <w:spacing w:after="240" w:line="800" w:lineRule="atLeast"/>
        <w:rPr>
          <w:rFonts w:ascii="Times" w:hAnsi="Times" w:cs="Times"/>
          <w:color w:val="13284B"/>
          <w:sz w:val="70"/>
          <w:szCs w:val="70"/>
        </w:rPr>
      </w:pPr>
      <w:r>
        <w:rPr>
          <w:rFonts w:ascii="Times" w:hAnsi="Times" w:cs="Times"/>
          <w:color w:val="13284B"/>
          <w:sz w:val="70"/>
          <w:szCs w:val="70"/>
        </w:rPr>
        <w:t>Commence</w:t>
      </w:r>
      <w:r w:rsidR="00DF7381">
        <w:rPr>
          <w:rFonts w:ascii="Times" w:hAnsi="Times" w:cs="Times"/>
          <w:color w:val="13284B"/>
          <w:sz w:val="70"/>
          <w:szCs w:val="70"/>
        </w:rPr>
        <w:t xml:space="preserve"> CIC </w:t>
      </w:r>
    </w:p>
    <w:p w14:paraId="39D335D7" w14:textId="5CC7B2BB" w:rsidR="006141A4" w:rsidRDefault="006141A4" w:rsidP="006141A4">
      <w:pPr>
        <w:widowControl w:val="0"/>
        <w:autoSpaceDE w:val="0"/>
        <w:autoSpaceDN w:val="0"/>
        <w:adjustRightInd w:val="0"/>
        <w:spacing w:after="240" w:line="800" w:lineRule="atLeast"/>
        <w:rPr>
          <w:rFonts w:ascii="Times" w:hAnsi="Times" w:cs="Times"/>
        </w:rPr>
      </w:pPr>
      <w:r>
        <w:rPr>
          <w:rFonts w:ascii="Times" w:hAnsi="Times" w:cs="Times"/>
          <w:color w:val="13284B"/>
          <w:sz w:val="70"/>
          <w:szCs w:val="70"/>
        </w:rPr>
        <w:t xml:space="preserve">Lone Working Policy </w:t>
      </w:r>
    </w:p>
    <w:p w14:paraId="76C554BD"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Contents </w:t>
      </w:r>
    </w:p>
    <w:p w14:paraId="0B50DC7C"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13B0510C" wp14:editId="6E22003D">
            <wp:extent cx="5659755" cy="114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9755" cy="11430"/>
                    </a:xfrm>
                    <a:prstGeom prst="rect">
                      <a:avLst/>
                    </a:prstGeom>
                    <a:noFill/>
                    <a:ln>
                      <a:noFill/>
                    </a:ln>
                  </pic:spPr>
                </pic:pic>
              </a:graphicData>
            </a:graphic>
          </wp:inline>
        </w:drawing>
      </w:r>
    </w:p>
    <w:p w14:paraId="38274469"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Policy Statement .................................................................. 2 Purpose ...................................................................... 2 </w:t>
      </w:r>
    </w:p>
    <w:p w14:paraId="55782EEF"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Scope ......................................................... 2 Context..........................................</w:t>
      </w:r>
      <w:proofErr w:type="gramStart"/>
      <w:r w:rsidRPr="006141A4">
        <w:rPr>
          <w:rFonts w:ascii="Times" w:hAnsi="Times" w:cs="Times"/>
          <w:sz w:val="32"/>
          <w:szCs w:val="32"/>
        </w:rPr>
        <w:t>.....</w:t>
      </w:r>
      <w:proofErr w:type="gramEnd"/>
      <w:r w:rsidRPr="006141A4">
        <w:rPr>
          <w:rFonts w:ascii="Times" w:hAnsi="Times" w:cs="Times"/>
          <w:sz w:val="32"/>
          <w:szCs w:val="32"/>
        </w:rPr>
        <w:t xml:space="preserve"> 2 </w:t>
      </w:r>
    </w:p>
    <w:p w14:paraId="7EAD68E7"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Definition ............................. 3 </w:t>
      </w:r>
    </w:p>
    <w:p w14:paraId="5D9E5D34"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Mandatory Building Procedures ............................................ 3 </w:t>
      </w:r>
    </w:p>
    <w:p w14:paraId="1F6A7453"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Security of buildings ......................................................... 3 </w:t>
      </w:r>
    </w:p>
    <w:p w14:paraId="51FD6539"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Working alone at another building/location...........................................................................3 Personal safety .....................</w:t>
      </w:r>
      <w:r>
        <w:rPr>
          <w:rFonts w:ascii="Times" w:hAnsi="Times" w:cs="Times"/>
          <w:sz w:val="32"/>
          <w:szCs w:val="32"/>
        </w:rPr>
        <w:t>4</w:t>
      </w:r>
    </w:p>
    <w:p w14:paraId="01212A15"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Assessment of risk ........................................... 5 Planning............................................................................... .... 5 </w:t>
      </w:r>
    </w:p>
    <w:p w14:paraId="70580A18"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Appendix 1 </w:t>
      </w:r>
      <w:r w:rsidRPr="006141A4">
        <w:rPr>
          <w:rFonts w:ascii="Calibri" w:eastAsia="Calibri" w:hAnsi="Calibri" w:cs="Calibri"/>
          <w:sz w:val="32"/>
          <w:szCs w:val="32"/>
        </w:rPr>
        <w:t>‐</w:t>
      </w:r>
      <w:r w:rsidRPr="006141A4">
        <w:rPr>
          <w:rFonts w:ascii="Times" w:hAnsi="Times" w:cs="Times"/>
          <w:sz w:val="32"/>
          <w:szCs w:val="32"/>
        </w:rPr>
        <w:t xml:space="preserve"> Personal Safety ............................... 8 </w:t>
      </w:r>
    </w:p>
    <w:p w14:paraId="7C8829D6"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Appendix 1 </w:t>
      </w:r>
      <w:r w:rsidRPr="006141A4">
        <w:rPr>
          <w:rFonts w:ascii="Calibri" w:eastAsia="Calibri" w:hAnsi="Calibri" w:cs="Calibri"/>
          <w:sz w:val="32"/>
          <w:szCs w:val="32"/>
        </w:rPr>
        <w:t>‐</w:t>
      </w:r>
      <w:r w:rsidRPr="006141A4">
        <w:rPr>
          <w:rFonts w:ascii="Times" w:hAnsi="Times" w:cs="Times"/>
          <w:sz w:val="32"/>
          <w:szCs w:val="32"/>
        </w:rPr>
        <w:t xml:space="preserve"> </w:t>
      </w:r>
    </w:p>
    <w:p w14:paraId="0EB9EA82"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Protocol and Guidance for Home Visits .............................................................10 </w:t>
      </w:r>
    </w:p>
    <w:p w14:paraId="0D664922"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Staff working at home............................................................. 6 </w:t>
      </w:r>
    </w:p>
    <w:p w14:paraId="281050E7"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Staff working for Wiltshire Probation Service ....................... 6 </w:t>
      </w:r>
    </w:p>
    <w:p w14:paraId="14FC8690"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Practice Guidance – Personal Safety ........................ 6 </w:t>
      </w:r>
    </w:p>
    <w:p w14:paraId="36C2F138" w14:textId="77777777" w:rsidR="006141A4" w:rsidRPr="006141A4" w:rsidRDefault="006141A4" w:rsidP="006141A4">
      <w:pPr>
        <w:pStyle w:val="ListParagraph"/>
        <w:widowControl w:val="0"/>
        <w:numPr>
          <w:ilvl w:val="0"/>
          <w:numId w:val="22"/>
        </w:numPr>
        <w:autoSpaceDE w:val="0"/>
        <w:autoSpaceDN w:val="0"/>
        <w:adjustRightInd w:val="0"/>
        <w:spacing w:after="240" w:line="360" w:lineRule="atLeast"/>
        <w:rPr>
          <w:rFonts w:ascii="Times" w:hAnsi="Times" w:cs="Times"/>
        </w:rPr>
      </w:pPr>
      <w:r w:rsidRPr="006141A4">
        <w:rPr>
          <w:rFonts w:ascii="Times" w:hAnsi="Times" w:cs="Times"/>
          <w:sz w:val="32"/>
          <w:szCs w:val="32"/>
        </w:rPr>
        <w:t xml:space="preserve">Monitoring and Review................................. 7 </w:t>
      </w:r>
    </w:p>
    <w:p w14:paraId="6FACBFF1" w14:textId="77777777" w:rsidR="006141A4" w:rsidRPr="006141A4" w:rsidRDefault="006141A4" w:rsidP="006141A4">
      <w:pPr>
        <w:pStyle w:val="ListParagraph"/>
        <w:widowControl w:val="0"/>
        <w:numPr>
          <w:ilvl w:val="0"/>
          <w:numId w:val="22"/>
        </w:numPr>
        <w:tabs>
          <w:tab w:val="left" w:pos="220"/>
          <w:tab w:val="left" w:pos="720"/>
        </w:tabs>
        <w:autoSpaceDE w:val="0"/>
        <w:autoSpaceDN w:val="0"/>
        <w:adjustRightInd w:val="0"/>
        <w:spacing w:after="320" w:line="360" w:lineRule="atLeast"/>
        <w:rPr>
          <w:rFonts w:ascii="Times" w:hAnsi="Times" w:cs="Times"/>
          <w:sz w:val="32"/>
          <w:szCs w:val="32"/>
        </w:rPr>
      </w:pPr>
      <w:r w:rsidRPr="006141A4">
        <w:rPr>
          <w:rFonts w:ascii="Times" w:hAnsi="Times" w:cs="Times"/>
          <w:sz w:val="32"/>
          <w:szCs w:val="32"/>
        </w:rPr>
        <w:t xml:space="preserve">Guidance for Home Visits ...................................................................................................... 10 </w:t>
      </w:r>
      <w:r w:rsidRPr="006141A4">
        <w:rPr>
          <w:rFonts w:ascii="MS Mincho" w:eastAsia="MS Mincho" w:hAnsi="MS Mincho" w:cs="MS Mincho"/>
          <w:sz w:val="32"/>
          <w:szCs w:val="32"/>
        </w:rPr>
        <w:t> </w:t>
      </w:r>
    </w:p>
    <w:p w14:paraId="514C6F25" w14:textId="77777777" w:rsidR="006141A4" w:rsidRPr="006141A4" w:rsidRDefault="006141A4" w:rsidP="006141A4">
      <w:pPr>
        <w:pStyle w:val="ListParagraph"/>
        <w:widowControl w:val="0"/>
        <w:numPr>
          <w:ilvl w:val="0"/>
          <w:numId w:val="22"/>
        </w:numPr>
        <w:tabs>
          <w:tab w:val="left" w:pos="220"/>
          <w:tab w:val="left" w:pos="720"/>
        </w:tabs>
        <w:autoSpaceDE w:val="0"/>
        <w:autoSpaceDN w:val="0"/>
        <w:adjustRightInd w:val="0"/>
        <w:spacing w:after="320" w:line="360" w:lineRule="atLeast"/>
        <w:rPr>
          <w:rFonts w:ascii="Times" w:hAnsi="Times" w:cs="Times"/>
          <w:sz w:val="32"/>
          <w:szCs w:val="32"/>
        </w:rPr>
      </w:pPr>
      <w:r w:rsidRPr="006141A4">
        <w:rPr>
          <w:rFonts w:ascii="Times" w:hAnsi="Times" w:cs="Times"/>
          <w:sz w:val="32"/>
          <w:szCs w:val="32"/>
        </w:rPr>
        <w:t xml:space="preserve">Protocol for Home Visits ....................................................................................................... 11 </w:t>
      </w:r>
      <w:r w:rsidRPr="006141A4">
        <w:rPr>
          <w:rFonts w:ascii="MS Mincho" w:eastAsia="MS Mincho" w:hAnsi="MS Mincho" w:cs="MS Mincho"/>
          <w:sz w:val="32"/>
          <w:szCs w:val="32"/>
        </w:rPr>
        <w:t> </w:t>
      </w:r>
    </w:p>
    <w:p w14:paraId="7C50BC2C" w14:textId="77777777" w:rsidR="006141A4" w:rsidRPr="006141A4" w:rsidRDefault="006141A4" w:rsidP="006141A4">
      <w:pPr>
        <w:pStyle w:val="ListParagraph"/>
        <w:widowControl w:val="0"/>
        <w:numPr>
          <w:ilvl w:val="0"/>
          <w:numId w:val="22"/>
        </w:numPr>
        <w:tabs>
          <w:tab w:val="left" w:pos="220"/>
          <w:tab w:val="left" w:pos="720"/>
        </w:tabs>
        <w:autoSpaceDE w:val="0"/>
        <w:autoSpaceDN w:val="0"/>
        <w:adjustRightInd w:val="0"/>
        <w:spacing w:after="320" w:line="360" w:lineRule="atLeast"/>
        <w:rPr>
          <w:rFonts w:ascii="Times" w:hAnsi="Times" w:cs="Times"/>
          <w:sz w:val="32"/>
          <w:szCs w:val="32"/>
        </w:rPr>
      </w:pPr>
      <w:r w:rsidRPr="006141A4">
        <w:rPr>
          <w:rFonts w:ascii="Times" w:hAnsi="Times" w:cs="Times"/>
          <w:sz w:val="32"/>
          <w:szCs w:val="32"/>
        </w:rPr>
        <w:lastRenderedPageBreak/>
        <w:t xml:space="preserve">Health and Safety........................................................................ 11 </w:t>
      </w:r>
      <w:r w:rsidRPr="006141A4">
        <w:rPr>
          <w:rFonts w:ascii="MS Mincho" w:eastAsia="MS Mincho" w:hAnsi="MS Mincho" w:cs="MS Mincho"/>
          <w:sz w:val="32"/>
          <w:szCs w:val="32"/>
        </w:rPr>
        <w:t> </w:t>
      </w:r>
    </w:p>
    <w:p w14:paraId="404FED1A" w14:textId="77777777" w:rsidR="006141A4" w:rsidRPr="006141A4" w:rsidRDefault="006141A4" w:rsidP="006141A4">
      <w:pPr>
        <w:pStyle w:val="ListParagraph"/>
        <w:widowControl w:val="0"/>
        <w:numPr>
          <w:ilvl w:val="0"/>
          <w:numId w:val="22"/>
        </w:numPr>
        <w:tabs>
          <w:tab w:val="left" w:pos="220"/>
          <w:tab w:val="left" w:pos="720"/>
        </w:tabs>
        <w:autoSpaceDE w:val="0"/>
        <w:autoSpaceDN w:val="0"/>
        <w:adjustRightInd w:val="0"/>
        <w:spacing w:after="320" w:line="360" w:lineRule="atLeast"/>
        <w:rPr>
          <w:rFonts w:ascii="Times" w:hAnsi="Times" w:cs="Times"/>
          <w:sz w:val="32"/>
          <w:szCs w:val="32"/>
        </w:rPr>
      </w:pPr>
      <w:r w:rsidRPr="006141A4">
        <w:rPr>
          <w:rFonts w:ascii="Times" w:hAnsi="Times" w:cs="Times"/>
          <w:sz w:val="32"/>
          <w:szCs w:val="32"/>
        </w:rPr>
        <w:t xml:space="preserve">Risk Assessment ............................................ </w:t>
      </w:r>
    </w:p>
    <w:p w14:paraId="5547E7DE" w14:textId="77777777" w:rsidR="006141A4" w:rsidRPr="006141A4" w:rsidRDefault="006141A4" w:rsidP="006141A4">
      <w:pPr>
        <w:pStyle w:val="ListParagraph"/>
        <w:widowControl w:val="0"/>
        <w:numPr>
          <w:ilvl w:val="0"/>
          <w:numId w:val="22"/>
        </w:numPr>
        <w:tabs>
          <w:tab w:val="left" w:pos="220"/>
          <w:tab w:val="left" w:pos="720"/>
        </w:tabs>
        <w:autoSpaceDE w:val="0"/>
        <w:autoSpaceDN w:val="0"/>
        <w:adjustRightInd w:val="0"/>
        <w:spacing w:after="320" w:line="360" w:lineRule="atLeast"/>
        <w:rPr>
          <w:rFonts w:ascii="Times" w:hAnsi="Times" w:cs="Times"/>
          <w:sz w:val="32"/>
          <w:szCs w:val="32"/>
        </w:rPr>
      </w:pPr>
      <w:r w:rsidRPr="006141A4">
        <w:rPr>
          <w:rFonts w:ascii="Times" w:hAnsi="Times" w:cs="Times"/>
          <w:sz w:val="32"/>
          <w:szCs w:val="32"/>
        </w:rPr>
        <w:t xml:space="preserve">Unaccompanied visits ..................................................................... </w:t>
      </w:r>
    </w:p>
    <w:p w14:paraId="42971F4B"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rPr>
        <w:t xml:space="preserve"> </w:t>
      </w:r>
      <w:r>
        <w:rPr>
          <w:rFonts w:ascii="Times" w:hAnsi="Times" w:cs="Times"/>
          <w:noProof/>
          <w:lang w:val="en-GB" w:eastAsia="en-GB"/>
        </w:rPr>
        <w:drawing>
          <wp:inline distT="0" distB="0" distL="0" distR="0" wp14:anchorId="37BFAD0B" wp14:editId="4F5E3FBC">
            <wp:extent cx="4432935" cy="114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DBFE6BC" wp14:editId="7603B986">
            <wp:extent cx="11430" cy="12763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7F13402" wp14:editId="4B64DA9C">
            <wp:extent cx="11430" cy="2317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3A984C73"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510DAF3" wp14:editId="32AC84CE">
            <wp:extent cx="2800985" cy="277495"/>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7FB9A733" w14:textId="6B240615"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w:t>
      </w:r>
      <w:proofErr w:type="gramStart"/>
      <w:r w:rsidR="006141A4">
        <w:rPr>
          <w:rFonts w:ascii="Arial" w:hAnsi="Arial" w:cs="Arial"/>
          <w:sz w:val="32"/>
          <w:szCs w:val="32"/>
        </w:rPr>
        <w:t>CIC  Policy</w:t>
      </w:r>
      <w:proofErr w:type="gramEnd"/>
      <w:r w:rsidR="006141A4">
        <w:rPr>
          <w:rFonts w:ascii="Arial" w:hAnsi="Arial" w:cs="Arial"/>
          <w:sz w:val="32"/>
          <w:szCs w:val="32"/>
        </w:rPr>
        <w:t xml:space="preserve"> </w:t>
      </w:r>
    </w:p>
    <w:p w14:paraId="10503E0D"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1F6F953A" wp14:editId="16BC8300">
            <wp:extent cx="4872990" cy="358775"/>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58FA61ED" wp14:editId="188BB384">
            <wp:extent cx="4328795" cy="1143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71692933"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1. Policy Statement </w:t>
      </w:r>
    </w:p>
    <w:p w14:paraId="6A5E775F" w14:textId="170F9571" w:rsidR="006141A4" w:rsidRDefault="006141A4" w:rsidP="006141A4">
      <w:pPr>
        <w:widowControl w:val="0"/>
        <w:numPr>
          <w:ilvl w:val="0"/>
          <w:numId w:val="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1.1.  Where the conditions of service delivery or its associated tasks require staff to work alone, both the individual staff member and their Line Manager</w:t>
      </w:r>
      <w:r w:rsidR="00456D0C">
        <w:rPr>
          <w:rFonts w:ascii="Times" w:hAnsi="Times" w:cs="Times"/>
          <w:sz w:val="32"/>
          <w:szCs w:val="32"/>
        </w:rPr>
        <w:t xml:space="preserve">/or </w:t>
      </w:r>
      <w:proofErr w:type="gramStart"/>
      <w:r w:rsidR="00456D0C">
        <w:rPr>
          <w:rFonts w:ascii="Times" w:hAnsi="Times" w:cs="Times"/>
          <w:sz w:val="32"/>
          <w:szCs w:val="32"/>
        </w:rPr>
        <w:t>another director</w:t>
      </w:r>
      <w:proofErr w:type="gramEnd"/>
      <w:r>
        <w:rPr>
          <w:rFonts w:ascii="Times" w:hAnsi="Times" w:cs="Times"/>
          <w:sz w:val="32"/>
          <w:szCs w:val="32"/>
        </w:rPr>
        <w:t xml:space="preserve"> have a duty to assess and reduce the risks which lone working presents. </w:t>
      </w:r>
      <w:r>
        <w:rPr>
          <w:rFonts w:ascii="MS Mincho" w:eastAsia="MS Mincho" w:hAnsi="MS Mincho" w:cs="MS Mincho"/>
        </w:rPr>
        <w:t> </w:t>
      </w:r>
    </w:p>
    <w:p w14:paraId="45165C71" w14:textId="70FCA888" w:rsidR="006141A4" w:rsidRDefault="006141A4" w:rsidP="006141A4">
      <w:pPr>
        <w:widowControl w:val="0"/>
        <w:numPr>
          <w:ilvl w:val="0"/>
          <w:numId w:val="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  This policy should be read in conjunction with the Health &amp; Safety and Safeguarding policies including, where relevant, those of partnership </w:t>
      </w:r>
      <w:proofErr w:type="spellStart"/>
      <w:r>
        <w:rPr>
          <w:rFonts w:ascii="Times" w:hAnsi="Times" w:cs="Times"/>
          <w:sz w:val="32"/>
          <w:szCs w:val="32"/>
        </w:rPr>
        <w:t>organisations</w:t>
      </w:r>
      <w:proofErr w:type="spellEnd"/>
      <w:r>
        <w:rPr>
          <w:rFonts w:ascii="Times" w:hAnsi="Times" w:cs="Times"/>
          <w:sz w:val="32"/>
          <w:szCs w:val="32"/>
        </w:rPr>
        <w:t xml:space="preserve"> such as the </w:t>
      </w:r>
      <w:r w:rsidR="00456D0C">
        <w:rPr>
          <w:rFonts w:ascii="Times" w:hAnsi="Times" w:cs="Times"/>
          <w:sz w:val="32"/>
          <w:szCs w:val="32"/>
        </w:rPr>
        <w:t xml:space="preserve">local </w:t>
      </w:r>
      <w:r>
        <w:rPr>
          <w:rFonts w:ascii="Times" w:hAnsi="Times" w:cs="Times"/>
          <w:sz w:val="32"/>
          <w:szCs w:val="32"/>
        </w:rPr>
        <w:t xml:space="preserve">Probation Area policies. </w:t>
      </w:r>
      <w:r>
        <w:rPr>
          <w:rFonts w:ascii="MS Mincho" w:eastAsia="MS Mincho" w:hAnsi="MS Mincho" w:cs="MS Mincho"/>
        </w:rPr>
        <w:t> </w:t>
      </w:r>
    </w:p>
    <w:p w14:paraId="05E5283B"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2. Purpose </w:t>
      </w:r>
    </w:p>
    <w:p w14:paraId="4345165B"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This policy is designed to alert staff to the risks presented by lone </w:t>
      </w:r>
      <w:proofErr w:type="gramStart"/>
      <w:r>
        <w:rPr>
          <w:rFonts w:ascii="Times" w:hAnsi="Times" w:cs="Times"/>
          <w:sz w:val="32"/>
          <w:szCs w:val="32"/>
        </w:rPr>
        <w:t>working,</w:t>
      </w:r>
      <w:proofErr w:type="gramEnd"/>
      <w:r>
        <w:rPr>
          <w:rFonts w:ascii="Times" w:hAnsi="Times" w:cs="Times"/>
          <w:sz w:val="32"/>
          <w:szCs w:val="32"/>
        </w:rPr>
        <w:t xml:space="preserve"> to identify the responsibilities each person has in this situation, and to describe procedures which will </w:t>
      </w:r>
      <w:proofErr w:type="spellStart"/>
      <w:r>
        <w:rPr>
          <w:rFonts w:ascii="Times" w:hAnsi="Times" w:cs="Times"/>
          <w:sz w:val="32"/>
          <w:szCs w:val="32"/>
        </w:rPr>
        <w:t>minimise</w:t>
      </w:r>
      <w:proofErr w:type="spellEnd"/>
      <w:r>
        <w:rPr>
          <w:rFonts w:ascii="Times" w:hAnsi="Times" w:cs="Times"/>
          <w:sz w:val="32"/>
          <w:szCs w:val="32"/>
        </w:rPr>
        <w:t xml:space="preserve"> such risks. It is not intended to raise anxiety unnecessarily, but to give staff a framework for managing potentially risky situations. </w:t>
      </w:r>
    </w:p>
    <w:p w14:paraId="4C77805E"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3. Scope </w:t>
      </w:r>
    </w:p>
    <w:p w14:paraId="1F8471CA" w14:textId="77777777" w:rsidR="006141A4" w:rsidRDefault="006141A4" w:rsidP="006141A4">
      <w:pPr>
        <w:widowControl w:val="0"/>
        <w:numPr>
          <w:ilvl w:val="0"/>
          <w:numId w:val="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  This policy applies to all staff who may be working alone, at any time, in any of the situations described in the definition below. </w:t>
      </w:r>
      <w:r>
        <w:rPr>
          <w:rFonts w:ascii="MS Mincho" w:eastAsia="MS Mincho" w:hAnsi="MS Mincho" w:cs="MS Mincho"/>
        </w:rPr>
        <w:t> </w:t>
      </w:r>
    </w:p>
    <w:p w14:paraId="370E0B7B" w14:textId="77777777" w:rsidR="006141A4" w:rsidRDefault="006141A4" w:rsidP="006141A4">
      <w:pPr>
        <w:widowControl w:val="0"/>
        <w:numPr>
          <w:ilvl w:val="0"/>
          <w:numId w:val="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lastRenderedPageBreak/>
        <w:t xml:space="preserve">3.2.  Volunteers would not normally be expected to work alone and so should be outside the scope of this policy </w:t>
      </w:r>
      <w:r>
        <w:rPr>
          <w:rFonts w:ascii="MS Mincho" w:eastAsia="MS Mincho" w:hAnsi="MS Mincho" w:cs="MS Mincho"/>
        </w:rPr>
        <w:t> </w:t>
      </w:r>
    </w:p>
    <w:p w14:paraId="30DB30E5"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4. Context </w:t>
      </w:r>
    </w:p>
    <w:p w14:paraId="63EF9868" w14:textId="122ED4C1"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Some staff work outside office hours and/or alone due to flexible working patterns and/or to undertake their job role (i.e. tutors). </w:t>
      </w:r>
      <w:r w:rsidR="00E90BFE">
        <w:rPr>
          <w:rFonts w:ascii="Times" w:hAnsi="Times" w:cs="Times"/>
          <w:sz w:val="32"/>
          <w:szCs w:val="32"/>
        </w:rPr>
        <w:t>Commence</w:t>
      </w:r>
      <w:r>
        <w:rPr>
          <w:rFonts w:ascii="Times" w:hAnsi="Times" w:cs="Times"/>
          <w:sz w:val="32"/>
          <w:szCs w:val="32"/>
        </w:rPr>
        <w:t xml:space="preserve"> CIC principles for supporting lone workers include: </w:t>
      </w:r>
    </w:p>
    <w:p w14:paraId="79B6B81A" w14:textId="77777777" w:rsidR="006141A4" w:rsidRDefault="006141A4" w:rsidP="006141A4">
      <w:pPr>
        <w:widowControl w:val="0"/>
        <w:numPr>
          <w:ilvl w:val="0"/>
          <w:numId w:val="4"/>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4.1.  a commitment to supporting staff and managers both in establishing and maintaining safe working practices </w:t>
      </w:r>
      <w:r>
        <w:rPr>
          <w:rFonts w:ascii="MS Mincho" w:eastAsia="MS Mincho" w:hAnsi="MS Mincho" w:cs="MS Mincho"/>
        </w:rPr>
        <w:t> </w:t>
      </w:r>
    </w:p>
    <w:p w14:paraId="71C1B3FB" w14:textId="77777777" w:rsidR="006141A4" w:rsidRDefault="006141A4" w:rsidP="006141A4">
      <w:pPr>
        <w:widowControl w:val="0"/>
        <w:numPr>
          <w:ilvl w:val="0"/>
          <w:numId w:val="4"/>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4.2.  </w:t>
      </w:r>
      <w:proofErr w:type="spellStart"/>
      <w:r>
        <w:rPr>
          <w:rFonts w:ascii="Times" w:hAnsi="Times" w:cs="Times"/>
          <w:sz w:val="32"/>
          <w:szCs w:val="32"/>
        </w:rPr>
        <w:t>recognising</w:t>
      </w:r>
      <w:proofErr w:type="spellEnd"/>
      <w:r>
        <w:rPr>
          <w:rFonts w:ascii="Times" w:hAnsi="Times" w:cs="Times"/>
          <w:sz w:val="32"/>
          <w:szCs w:val="32"/>
        </w:rPr>
        <w:t xml:space="preserve"> and reducing risk </w:t>
      </w:r>
      <w:r>
        <w:rPr>
          <w:rFonts w:ascii="MS Mincho" w:eastAsia="MS Mincho" w:hAnsi="MS Mincho" w:cs="MS Mincho"/>
        </w:rPr>
        <w:t> </w:t>
      </w:r>
    </w:p>
    <w:p w14:paraId="2F228BD0" w14:textId="77777777" w:rsidR="006141A4" w:rsidRDefault="006141A4" w:rsidP="006141A4">
      <w:pPr>
        <w:widowControl w:val="0"/>
        <w:numPr>
          <w:ilvl w:val="0"/>
          <w:numId w:val="4"/>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4.3.  a commitment to the provision of appropriate support for staff </w:t>
      </w:r>
      <w:r>
        <w:rPr>
          <w:rFonts w:ascii="MS Mincho" w:eastAsia="MS Mincho" w:hAnsi="MS Mincho" w:cs="MS Mincho"/>
        </w:rPr>
        <w:t> </w:t>
      </w:r>
    </w:p>
    <w:p w14:paraId="5B5A6621" w14:textId="77777777" w:rsidR="006141A4" w:rsidRDefault="006141A4" w:rsidP="006141A4">
      <w:pPr>
        <w:widowControl w:val="0"/>
        <w:numPr>
          <w:ilvl w:val="0"/>
          <w:numId w:val="4"/>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4.4.  </w:t>
      </w:r>
      <w:proofErr w:type="gramStart"/>
      <w:r>
        <w:rPr>
          <w:rFonts w:ascii="Times" w:hAnsi="Times" w:cs="Times"/>
          <w:sz w:val="32"/>
          <w:szCs w:val="32"/>
        </w:rPr>
        <w:t>a clear</w:t>
      </w:r>
      <w:proofErr w:type="gramEnd"/>
      <w:r>
        <w:rPr>
          <w:rFonts w:ascii="Times" w:hAnsi="Times" w:cs="Times"/>
          <w:sz w:val="32"/>
          <w:szCs w:val="32"/>
        </w:rPr>
        <w:t xml:space="preserve"> understanding of responsibilities </w:t>
      </w:r>
      <w:r>
        <w:rPr>
          <w:rFonts w:ascii="MS Mincho" w:eastAsia="MS Mincho" w:hAnsi="MS Mincho" w:cs="MS Mincho"/>
        </w:rPr>
        <w:t> </w:t>
      </w:r>
    </w:p>
    <w:p w14:paraId="360CE957" w14:textId="77777777" w:rsidR="006141A4" w:rsidRDefault="006141A4" w:rsidP="006141A4">
      <w:pPr>
        <w:widowControl w:val="0"/>
        <w:numPr>
          <w:ilvl w:val="0"/>
          <w:numId w:val="4"/>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4.5.  </w:t>
      </w:r>
      <w:proofErr w:type="gramStart"/>
      <w:r>
        <w:rPr>
          <w:rFonts w:ascii="Times" w:hAnsi="Times" w:cs="Times"/>
          <w:sz w:val="32"/>
          <w:szCs w:val="32"/>
        </w:rPr>
        <w:t>the</w:t>
      </w:r>
      <w:proofErr w:type="gramEnd"/>
      <w:r>
        <w:rPr>
          <w:rFonts w:ascii="Times" w:hAnsi="Times" w:cs="Times"/>
          <w:sz w:val="32"/>
          <w:szCs w:val="32"/>
        </w:rPr>
        <w:t xml:space="preserve"> priority placed on the safety of the individual over property </w:t>
      </w:r>
      <w:r>
        <w:rPr>
          <w:rFonts w:ascii="MS Mincho" w:eastAsia="MS Mincho" w:hAnsi="MS Mincho" w:cs="MS Mincho"/>
        </w:rPr>
        <w:t> </w:t>
      </w:r>
    </w:p>
    <w:p w14:paraId="286070EB" w14:textId="41F67F3B"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2 Policy Statement</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16D8B7B2"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2729071" wp14:editId="401C0F73">
            <wp:extent cx="4432935" cy="114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F8984CC" wp14:editId="29B84DAB">
            <wp:extent cx="11430" cy="1276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1E885E82" wp14:editId="709E5C58">
            <wp:extent cx="11430" cy="2317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130BF6B7"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064981E0" wp14:editId="4D08230D">
            <wp:extent cx="2800985" cy="277495"/>
            <wp:effectExtent l="0" t="0" r="0"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4D049628" w14:textId="2D949719"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440167E7"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4C3577CC" wp14:editId="3A41B14A">
            <wp:extent cx="4872990" cy="358775"/>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53B381B" wp14:editId="4BE41D94">
            <wp:extent cx="4328795" cy="1143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04FBEDED" w14:textId="77777777" w:rsidR="006141A4" w:rsidRDefault="006141A4" w:rsidP="006141A4">
      <w:pPr>
        <w:widowControl w:val="0"/>
        <w:numPr>
          <w:ilvl w:val="0"/>
          <w:numId w:val="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4.6.  </w:t>
      </w:r>
      <w:proofErr w:type="gramStart"/>
      <w:r>
        <w:rPr>
          <w:rFonts w:ascii="Times" w:hAnsi="Times" w:cs="Times"/>
          <w:sz w:val="32"/>
          <w:szCs w:val="32"/>
        </w:rPr>
        <w:t>a commitment</w:t>
      </w:r>
      <w:proofErr w:type="gramEnd"/>
      <w:r>
        <w:rPr>
          <w:rFonts w:ascii="Times" w:hAnsi="Times" w:cs="Times"/>
          <w:sz w:val="32"/>
          <w:szCs w:val="32"/>
        </w:rPr>
        <w:t xml:space="preserve"> to providing appropriate training for staff </w:t>
      </w:r>
      <w:r>
        <w:rPr>
          <w:rFonts w:ascii="MS Mincho" w:eastAsia="MS Mincho" w:hAnsi="MS Mincho" w:cs="MS Mincho"/>
        </w:rPr>
        <w:t> </w:t>
      </w:r>
    </w:p>
    <w:p w14:paraId="4FE34AE1" w14:textId="77777777" w:rsidR="006141A4" w:rsidRDefault="006141A4" w:rsidP="006141A4">
      <w:pPr>
        <w:widowControl w:val="0"/>
        <w:numPr>
          <w:ilvl w:val="0"/>
          <w:numId w:val="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4.7.  Equipment such as mobile phones will be made available as appropriate. </w:t>
      </w:r>
      <w:r>
        <w:rPr>
          <w:rFonts w:ascii="MS Mincho" w:eastAsia="MS Mincho" w:hAnsi="MS Mincho" w:cs="MS Mincho"/>
        </w:rPr>
        <w:t> </w:t>
      </w:r>
    </w:p>
    <w:p w14:paraId="5DBC72E7"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5. Definition </w:t>
      </w:r>
    </w:p>
    <w:p w14:paraId="2190E79B"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Within this document, ‘lone working’ refers to situations where staff in the course of their duties work alone or are physically isolated from colleagues and without access to immediate assistance. This last situation may also arise where there are other staff in the </w:t>
      </w:r>
      <w:proofErr w:type="gramStart"/>
      <w:r>
        <w:rPr>
          <w:rFonts w:ascii="Times" w:hAnsi="Times" w:cs="Times"/>
          <w:sz w:val="32"/>
          <w:szCs w:val="32"/>
        </w:rPr>
        <w:t>building</w:t>
      </w:r>
      <w:proofErr w:type="gramEnd"/>
      <w:r>
        <w:rPr>
          <w:rFonts w:ascii="Times" w:hAnsi="Times" w:cs="Times"/>
          <w:sz w:val="32"/>
          <w:szCs w:val="32"/>
        </w:rPr>
        <w:t xml:space="preserve"> but the </w:t>
      </w:r>
      <w:r>
        <w:rPr>
          <w:rFonts w:ascii="Times" w:hAnsi="Times" w:cs="Times"/>
          <w:sz w:val="32"/>
          <w:szCs w:val="32"/>
        </w:rPr>
        <w:lastRenderedPageBreak/>
        <w:t xml:space="preserve">nature of the building itself may essentially create isolated areas. </w:t>
      </w:r>
    </w:p>
    <w:p w14:paraId="4F11D70F"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6. Mandatory Building Procedures </w:t>
      </w:r>
    </w:p>
    <w:p w14:paraId="7A744BAA" w14:textId="77777777"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6.1. Security of buildings </w:t>
      </w:r>
    </w:p>
    <w:p w14:paraId="5A87A434"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Line Managers and their employees must ensure </w:t>
      </w:r>
      <w:proofErr w:type="gramStart"/>
      <w:r>
        <w:rPr>
          <w:rFonts w:ascii="Times" w:hAnsi="Times" w:cs="Times"/>
          <w:sz w:val="32"/>
          <w:szCs w:val="32"/>
        </w:rPr>
        <w:t>that:</w:t>
      </w:r>
      <w:r>
        <w:rPr>
          <w:rFonts w:ascii="Calibri" w:eastAsia="Calibri" w:hAnsi="Calibri" w:cs="Calibri"/>
          <w:sz w:val="32"/>
          <w:szCs w:val="32"/>
        </w:rPr>
        <w:t>‐</w:t>
      </w:r>
      <w:proofErr w:type="gramEnd"/>
      <w:r>
        <w:rPr>
          <w:rFonts w:ascii="Times" w:hAnsi="Times" w:cs="Times"/>
          <w:sz w:val="32"/>
          <w:szCs w:val="32"/>
        </w:rPr>
        <w:t xml:space="preserve"> </w:t>
      </w:r>
    </w:p>
    <w:p w14:paraId="20B34B04"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6.1.1.  All appropriate steps are taken to control access to the building and that emergency exits are accessible </w:t>
      </w:r>
      <w:r>
        <w:rPr>
          <w:rFonts w:ascii="MS Mincho" w:eastAsia="MS Mincho" w:hAnsi="MS Mincho" w:cs="MS Mincho"/>
        </w:rPr>
        <w:t> </w:t>
      </w:r>
    </w:p>
    <w:p w14:paraId="1951900D"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6.1.2.  Alarm systems are tested regularly – both fire and intruder </w:t>
      </w:r>
      <w:r>
        <w:rPr>
          <w:rFonts w:ascii="MS Mincho" w:eastAsia="MS Mincho" w:hAnsi="MS Mincho" w:cs="MS Mincho"/>
        </w:rPr>
        <w:t> </w:t>
      </w:r>
    </w:p>
    <w:p w14:paraId="69101405"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6.1.3.  When working alone they are familiar with exits and alarms. </w:t>
      </w:r>
      <w:r>
        <w:rPr>
          <w:rFonts w:ascii="MS Mincho" w:eastAsia="MS Mincho" w:hAnsi="MS Mincho" w:cs="MS Mincho"/>
        </w:rPr>
        <w:t> </w:t>
      </w:r>
    </w:p>
    <w:p w14:paraId="28DCE0BB"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6.1.4.  There is access to a telephone and first aid kit </w:t>
      </w:r>
      <w:r>
        <w:rPr>
          <w:rFonts w:ascii="MS Mincho" w:eastAsia="MS Mincho" w:hAnsi="MS Mincho" w:cs="MS Mincho"/>
        </w:rPr>
        <w:t> </w:t>
      </w:r>
    </w:p>
    <w:p w14:paraId="3CA62267"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6.1.5.  If there is any indication that the building has been broken into, they call for assistance before entering </w:t>
      </w:r>
      <w:r>
        <w:rPr>
          <w:rFonts w:ascii="MS Mincho" w:eastAsia="MS Mincho" w:hAnsi="MS Mincho" w:cs="MS Mincho"/>
        </w:rPr>
        <w:t> </w:t>
      </w:r>
    </w:p>
    <w:p w14:paraId="4C82934C" w14:textId="77777777" w:rsidR="006141A4" w:rsidRDefault="006141A4" w:rsidP="006141A4">
      <w:pPr>
        <w:widowControl w:val="0"/>
        <w:numPr>
          <w:ilvl w:val="0"/>
          <w:numId w:val="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6.1.6.  External doors are locked to avoid unwanted visitors </w:t>
      </w:r>
      <w:proofErr w:type="gramStart"/>
      <w:r>
        <w:rPr>
          <w:rFonts w:ascii="Times" w:hAnsi="Times" w:cs="Times"/>
          <w:sz w:val="32"/>
          <w:szCs w:val="32"/>
        </w:rPr>
        <w:t>if</w:t>
      </w:r>
      <w:proofErr w:type="gramEnd"/>
      <w:r>
        <w:rPr>
          <w:rFonts w:ascii="Times" w:hAnsi="Times" w:cs="Times"/>
          <w:sz w:val="32"/>
          <w:szCs w:val="32"/>
        </w:rPr>
        <w:t xml:space="preserve"> working alone </w:t>
      </w:r>
      <w:r>
        <w:rPr>
          <w:rFonts w:ascii="MS Mincho" w:eastAsia="MS Mincho" w:hAnsi="MS Mincho" w:cs="MS Mincho"/>
        </w:rPr>
        <w:t> </w:t>
      </w:r>
    </w:p>
    <w:p w14:paraId="4859A832" w14:textId="77777777"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6.2. Working alone at another building/location </w:t>
      </w:r>
    </w:p>
    <w:p w14:paraId="32965AFC"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Line Managers and their employees must ensure </w:t>
      </w:r>
      <w:proofErr w:type="gramStart"/>
      <w:r>
        <w:rPr>
          <w:rFonts w:ascii="Times" w:hAnsi="Times" w:cs="Times"/>
          <w:sz w:val="32"/>
          <w:szCs w:val="32"/>
        </w:rPr>
        <w:t>that:</w:t>
      </w:r>
      <w:r>
        <w:rPr>
          <w:rFonts w:ascii="Calibri" w:eastAsia="Calibri" w:hAnsi="Calibri" w:cs="Calibri"/>
          <w:sz w:val="32"/>
          <w:szCs w:val="32"/>
        </w:rPr>
        <w:t>‐</w:t>
      </w:r>
      <w:proofErr w:type="gramEnd"/>
      <w:r>
        <w:rPr>
          <w:rFonts w:ascii="Times" w:hAnsi="Times" w:cs="Times"/>
          <w:sz w:val="32"/>
          <w:szCs w:val="32"/>
        </w:rPr>
        <w:t xml:space="preserve"> </w:t>
      </w:r>
    </w:p>
    <w:p w14:paraId="4D2D40B3" w14:textId="77777777" w:rsidR="006141A4" w:rsidRDefault="006141A4" w:rsidP="006141A4">
      <w:pPr>
        <w:widowControl w:val="0"/>
        <w:numPr>
          <w:ilvl w:val="0"/>
          <w:numId w:val="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6.2.1.  All appropriate steps are taken to control access to the building/room and that emergency exits are accessible </w:t>
      </w:r>
      <w:r>
        <w:rPr>
          <w:rFonts w:ascii="MS Mincho" w:eastAsia="MS Mincho" w:hAnsi="MS Mincho" w:cs="MS Mincho"/>
        </w:rPr>
        <w:t> </w:t>
      </w:r>
    </w:p>
    <w:p w14:paraId="5C17F3FC" w14:textId="77777777" w:rsidR="006141A4" w:rsidRDefault="006141A4" w:rsidP="006141A4">
      <w:pPr>
        <w:widowControl w:val="0"/>
        <w:numPr>
          <w:ilvl w:val="0"/>
          <w:numId w:val="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6.2.2.  They are familiar with </w:t>
      </w:r>
      <w:proofErr w:type="gramStart"/>
      <w:r>
        <w:rPr>
          <w:rFonts w:ascii="Times" w:hAnsi="Times" w:cs="Times"/>
          <w:sz w:val="32"/>
          <w:szCs w:val="32"/>
        </w:rPr>
        <w:t>the fire</w:t>
      </w:r>
      <w:proofErr w:type="gramEnd"/>
      <w:r>
        <w:rPr>
          <w:rFonts w:ascii="Times" w:hAnsi="Times" w:cs="Times"/>
          <w:sz w:val="32"/>
          <w:szCs w:val="32"/>
        </w:rPr>
        <w:t xml:space="preserve"> and, if applicable, intruder alarm procedure and know the location of both exits and alarms </w:t>
      </w:r>
      <w:r>
        <w:rPr>
          <w:rFonts w:ascii="MS Mincho" w:eastAsia="MS Mincho" w:hAnsi="MS Mincho" w:cs="MS Mincho"/>
        </w:rPr>
        <w:t> </w:t>
      </w:r>
    </w:p>
    <w:p w14:paraId="1DF7E609" w14:textId="77777777" w:rsidR="006141A4" w:rsidRDefault="006141A4" w:rsidP="006141A4">
      <w:pPr>
        <w:widowControl w:val="0"/>
        <w:numPr>
          <w:ilvl w:val="0"/>
          <w:numId w:val="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6.2.3.  When making a booking at a venue there will be somebody else present in the building (i.e. Building Manager or Caretaker) and that this person can be contacted in the event of an emergency. </w:t>
      </w:r>
      <w:r>
        <w:rPr>
          <w:rFonts w:ascii="MS Mincho" w:eastAsia="MS Mincho" w:hAnsi="MS Mincho" w:cs="MS Mincho"/>
        </w:rPr>
        <w:t> </w:t>
      </w:r>
    </w:p>
    <w:p w14:paraId="4A40B8CB" w14:textId="77777777" w:rsidR="006141A4" w:rsidRDefault="006141A4" w:rsidP="006141A4">
      <w:pPr>
        <w:widowControl w:val="0"/>
        <w:numPr>
          <w:ilvl w:val="0"/>
          <w:numId w:val="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6.2.4.  There is access to a telephone and first aid kit </w:t>
      </w:r>
      <w:r>
        <w:rPr>
          <w:rFonts w:ascii="MS Mincho" w:eastAsia="MS Mincho" w:hAnsi="MS Mincho" w:cs="MS Mincho"/>
        </w:rPr>
        <w:t> </w:t>
      </w:r>
    </w:p>
    <w:p w14:paraId="2FFE0F33" w14:textId="1470AC6A"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3 Definition</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4099EDFF"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lastRenderedPageBreak/>
        <w:drawing>
          <wp:inline distT="0" distB="0" distL="0" distR="0" wp14:anchorId="094F9255" wp14:editId="4CAD7901">
            <wp:extent cx="4432935" cy="1143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3608090F" wp14:editId="6D505B4A">
            <wp:extent cx="11430" cy="1276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3ECB13BA" wp14:editId="0FC0AB81">
            <wp:extent cx="11430" cy="2317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6C4C1AA3"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6D801AAC" wp14:editId="668C3C22">
            <wp:extent cx="2800985" cy="277495"/>
            <wp:effectExtent l="0" t="0" r="0" b="190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3EA6D899" w14:textId="5C6D81C3"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21D04950"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2CEBC3BD" wp14:editId="6BC0E5E6">
            <wp:extent cx="4872990" cy="358775"/>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240AA41" wp14:editId="65D069A3">
            <wp:extent cx="4328795" cy="1143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4E9952D6" w14:textId="77777777" w:rsidR="006141A4" w:rsidRDefault="006141A4" w:rsidP="006141A4">
      <w:pPr>
        <w:widowControl w:val="0"/>
        <w:numPr>
          <w:ilvl w:val="0"/>
          <w:numId w:val="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6.2.5.  If there is any indication that the building has been broken into, they call for assistance before entering </w:t>
      </w:r>
      <w:r>
        <w:rPr>
          <w:rFonts w:ascii="MS Mincho" w:eastAsia="MS Mincho" w:hAnsi="MS Mincho" w:cs="MS Mincho"/>
        </w:rPr>
        <w:t> </w:t>
      </w:r>
    </w:p>
    <w:p w14:paraId="6B0BAE3C" w14:textId="77777777" w:rsidR="006141A4" w:rsidRDefault="006141A4" w:rsidP="006141A4">
      <w:pPr>
        <w:widowControl w:val="0"/>
        <w:numPr>
          <w:ilvl w:val="0"/>
          <w:numId w:val="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6.2.6.  Staff are familiar with the no</w:t>
      </w:r>
      <w:r>
        <w:rPr>
          <w:rFonts w:ascii="Calibri" w:eastAsia="Calibri" w:hAnsi="Calibri" w:cs="Calibri"/>
          <w:sz w:val="32"/>
          <w:szCs w:val="32"/>
        </w:rPr>
        <w:t>‐</w:t>
      </w:r>
      <w:r>
        <w:rPr>
          <w:rFonts w:ascii="Times" w:hAnsi="Times" w:cs="Times"/>
          <w:sz w:val="32"/>
          <w:szCs w:val="32"/>
        </w:rPr>
        <w:t xml:space="preserve">smoking rules and procedures </w:t>
      </w:r>
      <w:r>
        <w:rPr>
          <w:rFonts w:ascii="MS Mincho" w:eastAsia="MS Mincho" w:hAnsi="MS Mincho" w:cs="MS Mincho"/>
        </w:rPr>
        <w:t> </w:t>
      </w:r>
    </w:p>
    <w:p w14:paraId="3A28337A" w14:textId="77777777" w:rsidR="006141A4" w:rsidRDefault="006141A4" w:rsidP="006141A4">
      <w:pPr>
        <w:widowControl w:val="0"/>
        <w:numPr>
          <w:ilvl w:val="0"/>
          <w:numId w:val="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6.2.7.  Whenever </w:t>
      </w:r>
      <w:proofErr w:type="gramStart"/>
      <w:r>
        <w:rPr>
          <w:rFonts w:ascii="Times" w:hAnsi="Times" w:cs="Times"/>
          <w:sz w:val="32"/>
          <w:szCs w:val="32"/>
        </w:rPr>
        <w:t>possible that</w:t>
      </w:r>
      <w:proofErr w:type="gramEnd"/>
      <w:r>
        <w:rPr>
          <w:rFonts w:ascii="Times" w:hAnsi="Times" w:cs="Times"/>
          <w:sz w:val="32"/>
          <w:szCs w:val="32"/>
        </w:rPr>
        <w:t xml:space="preserve"> they park in a </w:t>
      </w:r>
      <w:proofErr w:type="spellStart"/>
      <w:r>
        <w:rPr>
          <w:rFonts w:ascii="Times" w:hAnsi="Times" w:cs="Times"/>
          <w:sz w:val="32"/>
          <w:szCs w:val="32"/>
        </w:rPr>
        <w:t>well lit</w:t>
      </w:r>
      <w:proofErr w:type="spellEnd"/>
      <w:r>
        <w:rPr>
          <w:rFonts w:ascii="Times" w:hAnsi="Times" w:cs="Times"/>
          <w:sz w:val="32"/>
          <w:szCs w:val="32"/>
        </w:rPr>
        <w:t xml:space="preserve"> and busy area </w:t>
      </w:r>
      <w:r>
        <w:rPr>
          <w:rFonts w:ascii="MS Mincho" w:eastAsia="MS Mincho" w:hAnsi="MS Mincho" w:cs="MS Mincho"/>
        </w:rPr>
        <w:t> </w:t>
      </w:r>
    </w:p>
    <w:p w14:paraId="334B9694" w14:textId="77777777" w:rsidR="006141A4" w:rsidRDefault="006141A4" w:rsidP="006141A4">
      <w:pPr>
        <w:widowControl w:val="0"/>
        <w:numPr>
          <w:ilvl w:val="0"/>
          <w:numId w:val="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6.2.8.  Ensure </w:t>
      </w:r>
      <w:proofErr w:type="gramStart"/>
      <w:r>
        <w:rPr>
          <w:rFonts w:ascii="Times" w:hAnsi="Times" w:cs="Times"/>
          <w:sz w:val="32"/>
          <w:szCs w:val="32"/>
        </w:rPr>
        <w:t>sign</w:t>
      </w:r>
      <w:proofErr w:type="gramEnd"/>
      <w:r>
        <w:rPr>
          <w:rFonts w:ascii="Times" w:hAnsi="Times" w:cs="Times"/>
          <w:sz w:val="32"/>
          <w:szCs w:val="32"/>
        </w:rPr>
        <w:t xml:space="preserve"> in and sign out procedures are followed </w:t>
      </w:r>
      <w:r>
        <w:rPr>
          <w:rFonts w:ascii="MS Mincho" w:eastAsia="MS Mincho" w:hAnsi="MS Mincho" w:cs="MS Mincho"/>
        </w:rPr>
        <w:t> </w:t>
      </w:r>
    </w:p>
    <w:p w14:paraId="75DC7BA3"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7. Personal safety </w:t>
      </w:r>
    </w:p>
    <w:p w14:paraId="26800E2F"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7.1.  Staff should avoid working alone if not necessary and where possible the final two people should leave together </w:t>
      </w:r>
      <w:r>
        <w:rPr>
          <w:rFonts w:ascii="MS Mincho" w:eastAsia="MS Mincho" w:hAnsi="MS Mincho" w:cs="MS Mincho"/>
        </w:rPr>
        <w:t> </w:t>
      </w:r>
    </w:p>
    <w:p w14:paraId="19ACDF31"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7.2.  Staff must not assume that having a mobile phone and a back</w:t>
      </w:r>
      <w:r>
        <w:rPr>
          <w:rFonts w:ascii="Calibri" w:eastAsia="Calibri" w:hAnsi="Calibri" w:cs="Calibri"/>
          <w:sz w:val="32"/>
          <w:szCs w:val="32"/>
        </w:rPr>
        <w:t>‐</w:t>
      </w:r>
      <w:r>
        <w:rPr>
          <w:rFonts w:ascii="Times" w:hAnsi="Times" w:cs="Times"/>
          <w:sz w:val="32"/>
          <w:szCs w:val="32"/>
        </w:rPr>
        <w:t xml:space="preserve">up plan is a sufficient </w:t>
      </w:r>
      <w:proofErr w:type="gramStart"/>
      <w:r>
        <w:rPr>
          <w:rFonts w:ascii="Times" w:hAnsi="Times" w:cs="Times"/>
          <w:sz w:val="32"/>
          <w:szCs w:val="32"/>
        </w:rPr>
        <w:t>safeguard in itself</w:t>
      </w:r>
      <w:proofErr w:type="gramEnd"/>
      <w:r>
        <w:rPr>
          <w:rFonts w:ascii="Times" w:hAnsi="Times" w:cs="Times"/>
          <w:sz w:val="32"/>
          <w:szCs w:val="32"/>
        </w:rPr>
        <w:t xml:space="preserve">. The </w:t>
      </w:r>
      <w:proofErr w:type="gramStart"/>
      <w:r>
        <w:rPr>
          <w:rFonts w:ascii="Times" w:hAnsi="Times" w:cs="Times"/>
          <w:sz w:val="32"/>
          <w:szCs w:val="32"/>
        </w:rPr>
        <w:t>first priority</w:t>
      </w:r>
      <w:proofErr w:type="gramEnd"/>
      <w:r>
        <w:rPr>
          <w:rFonts w:ascii="Times" w:hAnsi="Times" w:cs="Times"/>
          <w:sz w:val="32"/>
          <w:szCs w:val="32"/>
        </w:rPr>
        <w:t xml:space="preserve"> is to plan for a reduction of risk. </w:t>
      </w:r>
      <w:r>
        <w:rPr>
          <w:rFonts w:ascii="MS Mincho" w:eastAsia="MS Mincho" w:hAnsi="MS Mincho" w:cs="MS Mincho"/>
        </w:rPr>
        <w:t> </w:t>
      </w:r>
    </w:p>
    <w:p w14:paraId="17FB2488"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7.3.  Staff should take all reasonable precautions to ensure their own safety, as they would in any other circumstances. </w:t>
      </w:r>
      <w:r>
        <w:rPr>
          <w:rFonts w:ascii="MS Mincho" w:eastAsia="MS Mincho" w:hAnsi="MS Mincho" w:cs="MS Mincho"/>
        </w:rPr>
        <w:t> </w:t>
      </w:r>
    </w:p>
    <w:p w14:paraId="18B5450F"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7.4.  Before working alone, an assessment of the risks involved should be made in conjunction with the Line Manager </w:t>
      </w:r>
      <w:r>
        <w:rPr>
          <w:rFonts w:ascii="MS Mincho" w:eastAsia="MS Mincho" w:hAnsi="MS Mincho" w:cs="MS Mincho"/>
        </w:rPr>
        <w:t> </w:t>
      </w:r>
    </w:p>
    <w:p w14:paraId="7D270725"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7.5.  Where required, staff must ensure that they sign in and out of building registers. </w:t>
      </w:r>
      <w:r>
        <w:rPr>
          <w:rFonts w:ascii="MS Mincho" w:eastAsia="MS Mincho" w:hAnsi="MS Mincho" w:cs="MS Mincho"/>
        </w:rPr>
        <w:t> </w:t>
      </w:r>
    </w:p>
    <w:p w14:paraId="5D4A0735"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7.6.  Staff must inform their Line Manager or other identified person when they will be working alone, giving accurate details of their location and following an agreed plan to inform that person when the task is completed. This includes occasions when a staff member expects to go home following an external commitment </w:t>
      </w:r>
      <w:r>
        <w:rPr>
          <w:rFonts w:ascii="Times" w:hAnsi="Times" w:cs="Times"/>
          <w:sz w:val="32"/>
          <w:szCs w:val="32"/>
        </w:rPr>
        <w:lastRenderedPageBreak/>
        <w:t xml:space="preserve">rather than returning to their base. </w:t>
      </w:r>
      <w:r>
        <w:rPr>
          <w:rFonts w:ascii="MS Mincho" w:eastAsia="MS Mincho" w:hAnsi="MS Mincho" w:cs="MS Mincho"/>
        </w:rPr>
        <w:t> </w:t>
      </w:r>
    </w:p>
    <w:p w14:paraId="7C036453" w14:textId="53FA0693"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7.7.  Staff such as tutors, who work to a pre</w:t>
      </w:r>
      <w:r>
        <w:rPr>
          <w:rFonts w:ascii="Calibri" w:eastAsia="Calibri" w:hAnsi="Calibri" w:cs="Calibri"/>
          <w:sz w:val="32"/>
          <w:szCs w:val="32"/>
        </w:rPr>
        <w:t>‐</w:t>
      </w:r>
      <w:r w:rsidR="00456D0C">
        <w:rPr>
          <w:rFonts w:ascii="Times" w:hAnsi="Times" w:cs="Times"/>
          <w:sz w:val="32"/>
          <w:szCs w:val="32"/>
        </w:rPr>
        <w:t>planned program</w:t>
      </w:r>
      <w:r>
        <w:rPr>
          <w:rFonts w:ascii="Times" w:hAnsi="Times" w:cs="Times"/>
          <w:sz w:val="32"/>
          <w:szCs w:val="32"/>
        </w:rPr>
        <w:t xml:space="preserve"> of sessions, must inform their Line Manager if</w:t>
      </w:r>
      <w:r w:rsidR="00456D0C">
        <w:rPr>
          <w:rFonts w:ascii="Times" w:hAnsi="Times" w:cs="Times"/>
          <w:sz w:val="32"/>
          <w:szCs w:val="32"/>
        </w:rPr>
        <w:t xml:space="preserve"> they deviate from the program</w:t>
      </w:r>
      <w:r>
        <w:rPr>
          <w:rFonts w:ascii="Times" w:hAnsi="Times" w:cs="Times"/>
          <w:sz w:val="32"/>
          <w:szCs w:val="32"/>
        </w:rPr>
        <w:t xml:space="preserve">. </w:t>
      </w:r>
      <w:r>
        <w:rPr>
          <w:rFonts w:ascii="MS Mincho" w:eastAsia="MS Mincho" w:hAnsi="MS Mincho" w:cs="MS Mincho"/>
        </w:rPr>
        <w:t> </w:t>
      </w:r>
    </w:p>
    <w:p w14:paraId="292CCFD2"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7.8.  If a member of staff does not </w:t>
      </w:r>
      <w:proofErr w:type="gramStart"/>
      <w:r>
        <w:rPr>
          <w:rFonts w:ascii="Times" w:hAnsi="Times" w:cs="Times"/>
          <w:sz w:val="32"/>
          <w:szCs w:val="32"/>
        </w:rPr>
        <w:t>report in</w:t>
      </w:r>
      <w:proofErr w:type="gramEnd"/>
      <w:r>
        <w:rPr>
          <w:rFonts w:ascii="Times" w:hAnsi="Times" w:cs="Times"/>
          <w:sz w:val="32"/>
          <w:szCs w:val="32"/>
        </w:rPr>
        <w:t xml:space="preserve"> as expected an agreed plan should be put into operation, initially to check on the situation and then to respond as appropriate using emergency contact information if necessary. </w:t>
      </w:r>
      <w:r>
        <w:rPr>
          <w:rFonts w:ascii="MS Mincho" w:eastAsia="MS Mincho" w:hAnsi="MS Mincho" w:cs="MS Mincho"/>
        </w:rPr>
        <w:t> </w:t>
      </w:r>
    </w:p>
    <w:p w14:paraId="372D74F2" w14:textId="77777777" w:rsidR="006141A4" w:rsidRDefault="006141A4" w:rsidP="006141A4">
      <w:pPr>
        <w:widowControl w:val="0"/>
        <w:numPr>
          <w:ilvl w:val="0"/>
          <w:numId w:val="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7.9.  Arrangements for contacts and response should be tailored to the needs and nature of the team. Issues to </w:t>
      </w:r>
      <w:proofErr w:type="gramStart"/>
      <w:r>
        <w:rPr>
          <w:rFonts w:ascii="Times" w:hAnsi="Times" w:cs="Times"/>
          <w:sz w:val="32"/>
          <w:szCs w:val="32"/>
        </w:rPr>
        <w:t>take into account</w:t>
      </w:r>
      <w:proofErr w:type="gramEnd"/>
      <w:r>
        <w:rPr>
          <w:rFonts w:ascii="Times" w:hAnsi="Times" w:cs="Times"/>
          <w:sz w:val="32"/>
          <w:szCs w:val="32"/>
        </w:rPr>
        <w:t xml:space="preserve"> include: </w:t>
      </w:r>
    </w:p>
    <w:p w14:paraId="65EC3098" w14:textId="77777777" w:rsidR="006141A4" w:rsidRDefault="006141A4" w:rsidP="006141A4">
      <w:pPr>
        <w:widowControl w:val="0"/>
        <w:numPr>
          <w:ilvl w:val="1"/>
          <w:numId w:val="9"/>
        </w:numPr>
        <w:tabs>
          <w:tab w:val="left" w:pos="940"/>
          <w:tab w:val="left" w:pos="1440"/>
        </w:tabs>
        <w:autoSpaceDE w:val="0"/>
        <w:autoSpaceDN w:val="0"/>
        <w:adjustRightInd w:val="0"/>
        <w:spacing w:after="240" w:line="360" w:lineRule="atLeast"/>
        <w:ind w:hanging="1440"/>
        <w:rPr>
          <w:rFonts w:ascii="Times" w:hAnsi="Times" w:cs="Times"/>
        </w:rPr>
      </w:pPr>
      <w:r>
        <w:rPr>
          <w:rFonts w:ascii="Times" w:hAnsi="Times" w:cs="Times"/>
          <w:sz w:val="32"/>
          <w:szCs w:val="32"/>
        </w:rPr>
        <w:t xml:space="preserve">7.9.1.  Staffing levels and availability – developing links with a residential establishment may be the best out of hour’s solution </w:t>
      </w:r>
      <w:r>
        <w:rPr>
          <w:rFonts w:ascii="MS Mincho" w:eastAsia="MS Mincho" w:hAnsi="MS Mincho" w:cs="MS Mincho"/>
        </w:rPr>
        <w:t> </w:t>
      </w:r>
    </w:p>
    <w:p w14:paraId="31111867" w14:textId="77777777" w:rsidR="006141A4" w:rsidRDefault="006141A4" w:rsidP="006141A4">
      <w:pPr>
        <w:widowControl w:val="0"/>
        <w:numPr>
          <w:ilvl w:val="1"/>
          <w:numId w:val="9"/>
        </w:numPr>
        <w:tabs>
          <w:tab w:val="left" w:pos="940"/>
          <w:tab w:val="left" w:pos="1440"/>
        </w:tabs>
        <w:autoSpaceDE w:val="0"/>
        <w:autoSpaceDN w:val="0"/>
        <w:adjustRightInd w:val="0"/>
        <w:spacing w:after="240" w:line="360" w:lineRule="atLeast"/>
        <w:ind w:hanging="1440"/>
        <w:rPr>
          <w:rFonts w:ascii="Times" w:hAnsi="Times" w:cs="Times"/>
        </w:rPr>
      </w:pPr>
      <w:r>
        <w:rPr>
          <w:rFonts w:ascii="Times" w:hAnsi="Times" w:cs="Times"/>
          <w:sz w:val="32"/>
          <w:szCs w:val="32"/>
        </w:rPr>
        <w:t xml:space="preserve">7.9.2.  The identified risks </w:t>
      </w:r>
      <w:r>
        <w:rPr>
          <w:rFonts w:ascii="MS Mincho" w:eastAsia="MS Mincho" w:hAnsi="MS Mincho" w:cs="MS Mincho"/>
        </w:rPr>
        <w:t> </w:t>
      </w:r>
    </w:p>
    <w:p w14:paraId="77E1F172" w14:textId="35399000"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4 Personal safety</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 xml:space="preserve">Feb 2025 </w:t>
      </w:r>
      <w:r>
        <w:rPr>
          <w:rFonts w:ascii="Times" w:hAnsi="Times" w:cs="Times"/>
          <w:color w:val="474747"/>
        </w:rPr>
        <w:t xml:space="preserve">Next review date </w:t>
      </w:r>
      <w:r w:rsidR="00E90BFE">
        <w:rPr>
          <w:rFonts w:ascii="Times" w:hAnsi="Times" w:cs="Times"/>
          <w:color w:val="474747"/>
        </w:rPr>
        <w:t>Feb 2026</w:t>
      </w:r>
      <w:r>
        <w:rPr>
          <w:rFonts w:ascii="Times" w:hAnsi="Times" w:cs="Times"/>
          <w:color w:val="474747"/>
        </w:rPr>
        <w:t xml:space="preserve"> </w:t>
      </w:r>
    </w:p>
    <w:p w14:paraId="31F88DF0"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07716CE2" wp14:editId="256AC556">
            <wp:extent cx="4432935" cy="1143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C2146AB" wp14:editId="73A0BA1A">
            <wp:extent cx="11430" cy="1276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810692F" wp14:editId="28A02617">
            <wp:extent cx="11430" cy="2317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2769FCD7"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22E1F721" wp14:editId="51D27E5C">
            <wp:extent cx="2800985" cy="277495"/>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281596FA" w14:textId="0D3E1DC9"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5F4DCA9D"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1346734E" wp14:editId="10C22FAF">
            <wp:extent cx="4872990" cy="358775"/>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4AC16D5" wp14:editId="58F49D14">
            <wp:extent cx="4328795" cy="1143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4662C20D"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7.9.3. Measures in place to reduce those risks </w:t>
      </w:r>
    </w:p>
    <w:p w14:paraId="55BB3E78" w14:textId="77777777" w:rsidR="006141A4" w:rsidRDefault="006141A4" w:rsidP="006141A4">
      <w:pPr>
        <w:widowControl w:val="0"/>
        <w:numPr>
          <w:ilvl w:val="0"/>
          <w:numId w:val="1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7.10.  Where staff work alone for extended periods and/or on a regular basis, managers must make provision for regular contact, both to monitor the situation and to counter the effects of working in isolation. </w:t>
      </w:r>
      <w:r>
        <w:rPr>
          <w:rFonts w:ascii="MS Mincho" w:eastAsia="MS Mincho" w:hAnsi="MS Mincho" w:cs="MS Mincho"/>
        </w:rPr>
        <w:t> </w:t>
      </w:r>
    </w:p>
    <w:p w14:paraId="0B5861F4" w14:textId="181B1725" w:rsidR="006141A4" w:rsidRDefault="006141A4" w:rsidP="006141A4">
      <w:pPr>
        <w:widowControl w:val="0"/>
        <w:numPr>
          <w:ilvl w:val="0"/>
          <w:numId w:val="1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7.11.  Staff working away from the office should ensure that they have access to a mobile phone at all times. Staff may use their own mobile phone for this purpose or may borrow one from the </w:t>
      </w:r>
      <w:r w:rsidR="00E90BFE">
        <w:rPr>
          <w:rFonts w:ascii="Times" w:hAnsi="Times" w:cs="Times"/>
          <w:sz w:val="32"/>
          <w:szCs w:val="32"/>
        </w:rPr>
        <w:lastRenderedPageBreak/>
        <w:t>Commence</w:t>
      </w:r>
      <w:r>
        <w:rPr>
          <w:rFonts w:ascii="Times" w:hAnsi="Times" w:cs="Times"/>
          <w:sz w:val="32"/>
          <w:szCs w:val="32"/>
        </w:rPr>
        <w:t xml:space="preserve"> CIC. Staff are responsible for checking that the mobile phone is charged, in working order and with sufficient credit remaining with the relevant provider. Please see Appendix 1 for further guidance. </w:t>
      </w:r>
      <w:r>
        <w:rPr>
          <w:rFonts w:ascii="MS Mincho" w:eastAsia="MS Mincho" w:hAnsi="MS Mincho" w:cs="MS Mincho"/>
        </w:rPr>
        <w:t> </w:t>
      </w:r>
    </w:p>
    <w:p w14:paraId="58B297BE"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8. Assessment of risk </w:t>
      </w:r>
    </w:p>
    <w:p w14:paraId="56744683"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8.1. In drawing up and recording an assessment of risk the following issues should be </w:t>
      </w:r>
      <w:proofErr w:type="gramStart"/>
      <w:r>
        <w:rPr>
          <w:rFonts w:ascii="Times" w:hAnsi="Times" w:cs="Times"/>
          <w:sz w:val="32"/>
          <w:szCs w:val="32"/>
        </w:rPr>
        <w:t>considered,</w:t>
      </w:r>
      <w:proofErr w:type="gramEnd"/>
      <w:r>
        <w:rPr>
          <w:rFonts w:ascii="Times" w:hAnsi="Times" w:cs="Times"/>
          <w:sz w:val="32"/>
          <w:szCs w:val="32"/>
        </w:rPr>
        <w:t xml:space="preserve"> as appropriate to the circumstances: </w:t>
      </w:r>
    </w:p>
    <w:p w14:paraId="45C1FE69"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8.1.1. The environment – location, security, access.</w:t>
      </w:r>
      <w:r>
        <w:rPr>
          <w:rFonts w:ascii="MS Mincho" w:eastAsia="MS Mincho" w:hAnsi="MS Mincho" w:cs="MS Mincho"/>
          <w:sz w:val="32"/>
          <w:szCs w:val="32"/>
        </w:rPr>
        <w:t> </w:t>
      </w:r>
      <w:r>
        <w:rPr>
          <w:rFonts w:ascii="Times" w:hAnsi="Times" w:cs="Times"/>
          <w:sz w:val="32"/>
          <w:szCs w:val="32"/>
        </w:rPr>
        <w:t>8.1.2. The context – nature of the task, any special circumstances. 8.1.3. The individuals concerned – indicators of potential or actual risk. 8.1.4. History – any previous incidents in similar situations.</w:t>
      </w:r>
      <w:r>
        <w:rPr>
          <w:rFonts w:ascii="MS Mincho" w:eastAsia="MS Mincho" w:hAnsi="MS Mincho" w:cs="MS Mincho"/>
          <w:sz w:val="32"/>
          <w:szCs w:val="32"/>
        </w:rPr>
        <w:t> </w:t>
      </w:r>
      <w:r>
        <w:rPr>
          <w:rFonts w:ascii="Times" w:hAnsi="Times" w:cs="Times"/>
          <w:sz w:val="32"/>
          <w:szCs w:val="32"/>
        </w:rPr>
        <w:t xml:space="preserve">8.1.5. Any other special circumstances. </w:t>
      </w:r>
    </w:p>
    <w:p w14:paraId="3E49CE6C"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8.2. All available information should be </w:t>
      </w:r>
      <w:proofErr w:type="gramStart"/>
      <w:r>
        <w:rPr>
          <w:rFonts w:ascii="Times" w:hAnsi="Times" w:cs="Times"/>
          <w:sz w:val="32"/>
          <w:szCs w:val="32"/>
        </w:rPr>
        <w:t>taken into account</w:t>
      </w:r>
      <w:proofErr w:type="gramEnd"/>
      <w:r>
        <w:rPr>
          <w:rFonts w:ascii="Times" w:hAnsi="Times" w:cs="Times"/>
          <w:sz w:val="32"/>
          <w:szCs w:val="32"/>
        </w:rPr>
        <w:t xml:space="preserve"> and checked or updated as necessary. Where there is any reasonable doubt about the safety of a lone worker </w:t>
      </w:r>
      <w:proofErr w:type="gramStart"/>
      <w:r>
        <w:rPr>
          <w:rFonts w:ascii="Times" w:hAnsi="Times" w:cs="Times"/>
          <w:sz w:val="32"/>
          <w:szCs w:val="32"/>
        </w:rPr>
        <w:t>in a given</w:t>
      </w:r>
      <w:proofErr w:type="gramEnd"/>
      <w:r>
        <w:rPr>
          <w:rFonts w:ascii="Times" w:hAnsi="Times" w:cs="Times"/>
          <w:sz w:val="32"/>
          <w:szCs w:val="32"/>
        </w:rPr>
        <w:t xml:space="preserve"> situation, consideration should be given to sending a second worker or making other arrangements to complete the task. </w:t>
      </w:r>
    </w:p>
    <w:p w14:paraId="3080DBA1"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9. Planning </w:t>
      </w:r>
    </w:p>
    <w:p w14:paraId="5A767386" w14:textId="77777777" w:rsidR="006141A4" w:rsidRDefault="006141A4" w:rsidP="006141A4">
      <w:pPr>
        <w:widowControl w:val="0"/>
        <w:numPr>
          <w:ilvl w:val="0"/>
          <w:numId w:val="1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9.1.  Staff safety should be considered when choosing locations for courses etc. </w:t>
      </w:r>
      <w:r>
        <w:rPr>
          <w:rFonts w:ascii="MS Mincho" w:eastAsia="MS Mincho" w:hAnsi="MS Mincho" w:cs="MS Mincho"/>
        </w:rPr>
        <w:t> </w:t>
      </w:r>
    </w:p>
    <w:p w14:paraId="0D3AB2D3" w14:textId="77777777" w:rsidR="006141A4" w:rsidRDefault="006141A4" w:rsidP="006141A4">
      <w:pPr>
        <w:widowControl w:val="0"/>
        <w:numPr>
          <w:ilvl w:val="0"/>
          <w:numId w:val="1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9.2.  Staff should be fully briefed in relation to risk as well as the task itself. </w:t>
      </w:r>
      <w:r>
        <w:rPr>
          <w:rFonts w:ascii="MS Mincho" w:eastAsia="MS Mincho" w:hAnsi="MS Mincho" w:cs="MS Mincho"/>
        </w:rPr>
        <w:t> </w:t>
      </w:r>
    </w:p>
    <w:p w14:paraId="1FEB05A5" w14:textId="77777777" w:rsidR="006141A4" w:rsidRDefault="006141A4" w:rsidP="006141A4">
      <w:pPr>
        <w:widowControl w:val="0"/>
        <w:numPr>
          <w:ilvl w:val="0"/>
          <w:numId w:val="1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9.3.  Communication, checking</w:t>
      </w:r>
      <w:r>
        <w:rPr>
          <w:rFonts w:ascii="Calibri" w:eastAsia="Calibri" w:hAnsi="Calibri" w:cs="Calibri"/>
          <w:sz w:val="32"/>
          <w:szCs w:val="32"/>
        </w:rPr>
        <w:t>‐</w:t>
      </w:r>
      <w:r>
        <w:rPr>
          <w:rFonts w:ascii="Times" w:hAnsi="Times" w:cs="Times"/>
          <w:sz w:val="32"/>
          <w:szCs w:val="32"/>
        </w:rPr>
        <w:t xml:space="preserve">in and fallback arrangements must be in place. Staff should ensure someone is always aware of their movements and expected return time. </w:t>
      </w:r>
      <w:r>
        <w:rPr>
          <w:rFonts w:ascii="MS Mincho" w:eastAsia="MS Mincho" w:hAnsi="MS Mincho" w:cs="MS Mincho"/>
        </w:rPr>
        <w:t> </w:t>
      </w:r>
    </w:p>
    <w:p w14:paraId="16445F3D" w14:textId="77777777" w:rsidR="006141A4" w:rsidRDefault="006141A4" w:rsidP="006141A4">
      <w:pPr>
        <w:widowControl w:val="0"/>
        <w:numPr>
          <w:ilvl w:val="0"/>
          <w:numId w:val="1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9.4.  The Line Manager is responsible for agreeing and facilitating these arrangements, which should be tailored to the operating conditions affecting the staff </w:t>
      </w:r>
      <w:proofErr w:type="gramStart"/>
      <w:r>
        <w:rPr>
          <w:rFonts w:ascii="Times" w:hAnsi="Times" w:cs="Times"/>
          <w:sz w:val="32"/>
          <w:szCs w:val="32"/>
        </w:rPr>
        <w:t>member</w:t>
      </w:r>
      <w:proofErr w:type="gramEnd"/>
      <w:r>
        <w:rPr>
          <w:rFonts w:ascii="Times" w:hAnsi="Times" w:cs="Times"/>
          <w:sz w:val="32"/>
          <w:szCs w:val="32"/>
        </w:rPr>
        <w:t xml:space="preserve">. </w:t>
      </w:r>
      <w:r>
        <w:rPr>
          <w:rFonts w:ascii="MS Mincho" w:eastAsia="MS Mincho" w:hAnsi="MS Mincho" w:cs="MS Mincho"/>
        </w:rPr>
        <w:t> </w:t>
      </w:r>
    </w:p>
    <w:p w14:paraId="580667E6" w14:textId="4B0FAC49" w:rsidR="006141A4" w:rsidRPr="00E90BFE" w:rsidRDefault="006141A4" w:rsidP="006141A4">
      <w:pPr>
        <w:widowControl w:val="0"/>
        <w:autoSpaceDE w:val="0"/>
        <w:autoSpaceDN w:val="0"/>
        <w:adjustRightInd w:val="0"/>
        <w:spacing w:after="240" w:line="280" w:lineRule="atLeast"/>
        <w:rPr>
          <w:rFonts w:ascii="Times" w:hAnsi="Times" w:cs="Times"/>
          <w:color w:val="474747"/>
        </w:rPr>
      </w:pPr>
      <w:r>
        <w:rPr>
          <w:rFonts w:ascii="Times" w:hAnsi="Times" w:cs="Times"/>
          <w:color w:val="474747"/>
        </w:rPr>
        <w:lastRenderedPageBreak/>
        <w:t>5 Assessment of risk</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 xml:space="preserve">Feb 2025 </w:t>
      </w:r>
      <w:r>
        <w:rPr>
          <w:rFonts w:ascii="Times" w:hAnsi="Times" w:cs="Times"/>
          <w:color w:val="474747"/>
        </w:rPr>
        <w:t xml:space="preserve">Next review date </w:t>
      </w:r>
      <w:r w:rsidR="00E90BFE">
        <w:rPr>
          <w:rFonts w:ascii="Times" w:hAnsi="Times" w:cs="Times"/>
          <w:color w:val="474747"/>
        </w:rPr>
        <w:t>Feb 2026</w:t>
      </w:r>
    </w:p>
    <w:p w14:paraId="08CCBA00"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B3AEED8" wp14:editId="5EE9A17E">
            <wp:extent cx="4432935" cy="1143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43E5547C" wp14:editId="4FE70099">
            <wp:extent cx="11430" cy="1276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C0EC878" wp14:editId="0E2D8A19">
            <wp:extent cx="11430" cy="2317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31084481"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0417A725" wp14:editId="1A73E38D">
            <wp:extent cx="2800985" cy="27749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2538CCAD" w14:textId="5B48AE04"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0F10CB16"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6AED5909" wp14:editId="2E7D8CAE">
            <wp:extent cx="4872990" cy="358775"/>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218AC3F5" wp14:editId="638C5230">
            <wp:extent cx="4328795" cy="114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124BD45A"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10. Staff working at home </w:t>
      </w:r>
    </w:p>
    <w:p w14:paraId="021E2D82" w14:textId="77777777" w:rsidR="006141A4" w:rsidRDefault="006141A4" w:rsidP="006141A4">
      <w:pPr>
        <w:widowControl w:val="0"/>
        <w:numPr>
          <w:ilvl w:val="0"/>
          <w:numId w:val="1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10.1.  Staff working from their own homes should take every reasonable precaution to ensure that their address and telephone number remain confidential. </w:t>
      </w:r>
      <w:r>
        <w:rPr>
          <w:rFonts w:ascii="MS Mincho" w:eastAsia="MS Mincho" w:hAnsi="MS Mincho" w:cs="MS Mincho"/>
        </w:rPr>
        <w:t> </w:t>
      </w:r>
    </w:p>
    <w:p w14:paraId="5AC4792A" w14:textId="77777777" w:rsidR="006141A4" w:rsidRDefault="006141A4" w:rsidP="006141A4">
      <w:pPr>
        <w:widowControl w:val="0"/>
        <w:numPr>
          <w:ilvl w:val="0"/>
          <w:numId w:val="1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10.2.  Staff working from home should be in regular contact with their Line Manager or other designated </w:t>
      </w:r>
      <w:proofErr w:type="gramStart"/>
      <w:r>
        <w:rPr>
          <w:rFonts w:ascii="Times" w:hAnsi="Times" w:cs="Times"/>
          <w:sz w:val="32"/>
          <w:szCs w:val="32"/>
        </w:rPr>
        <w:t>person</w:t>
      </w:r>
      <w:proofErr w:type="gramEnd"/>
      <w:r>
        <w:rPr>
          <w:rFonts w:ascii="Times" w:hAnsi="Times" w:cs="Times"/>
          <w:sz w:val="32"/>
          <w:szCs w:val="32"/>
        </w:rPr>
        <w:t xml:space="preserve"> if working at home for extended periods. </w:t>
      </w:r>
      <w:r>
        <w:rPr>
          <w:rFonts w:ascii="MS Mincho" w:eastAsia="MS Mincho" w:hAnsi="MS Mincho" w:cs="MS Mincho"/>
        </w:rPr>
        <w:t> </w:t>
      </w:r>
    </w:p>
    <w:p w14:paraId="3E692F28" w14:textId="77777777" w:rsidR="006141A4" w:rsidRDefault="006141A4" w:rsidP="006141A4">
      <w:pPr>
        <w:widowControl w:val="0"/>
        <w:numPr>
          <w:ilvl w:val="0"/>
          <w:numId w:val="1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10.3.  Managers should be particularly aware of the importance of such arrangements for staff that live alone. </w:t>
      </w:r>
      <w:r>
        <w:rPr>
          <w:rFonts w:ascii="MS Mincho" w:eastAsia="MS Mincho" w:hAnsi="MS Mincho" w:cs="MS Mincho"/>
        </w:rPr>
        <w:t> </w:t>
      </w:r>
    </w:p>
    <w:p w14:paraId="6442D56A" w14:textId="77777777" w:rsidR="006141A4" w:rsidRDefault="006141A4" w:rsidP="006141A4">
      <w:pPr>
        <w:widowControl w:val="0"/>
        <w:numPr>
          <w:ilvl w:val="0"/>
          <w:numId w:val="12"/>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10.4.  Staff working from home should be aware that even ex</w:t>
      </w:r>
      <w:r>
        <w:rPr>
          <w:rFonts w:ascii="Calibri" w:eastAsia="Calibri" w:hAnsi="Calibri" w:cs="Calibri"/>
          <w:sz w:val="32"/>
          <w:szCs w:val="32"/>
        </w:rPr>
        <w:t>‐</w:t>
      </w:r>
      <w:r>
        <w:rPr>
          <w:rFonts w:ascii="Times" w:hAnsi="Times" w:cs="Times"/>
          <w:sz w:val="32"/>
          <w:szCs w:val="32"/>
        </w:rPr>
        <w:t xml:space="preserve">directory and mobile numbers will show up on Caller Display and can be retrieved on 1471. To prevent the </w:t>
      </w:r>
      <w:proofErr w:type="gramStart"/>
      <w:r>
        <w:rPr>
          <w:rFonts w:ascii="Times" w:hAnsi="Times" w:cs="Times"/>
          <w:sz w:val="32"/>
          <w:szCs w:val="32"/>
        </w:rPr>
        <w:t>person</w:t>
      </w:r>
      <w:proofErr w:type="gramEnd"/>
      <w:r>
        <w:rPr>
          <w:rFonts w:ascii="Times" w:hAnsi="Times" w:cs="Times"/>
          <w:sz w:val="32"/>
          <w:szCs w:val="32"/>
        </w:rPr>
        <w:t xml:space="preserve"> you call accessing your number dial 141 before their number, or check the instructions for your mobile phone. </w:t>
      </w:r>
      <w:r>
        <w:rPr>
          <w:rFonts w:ascii="MS Mincho" w:eastAsia="MS Mincho" w:hAnsi="MS Mincho" w:cs="MS Mincho"/>
        </w:rPr>
        <w:t> </w:t>
      </w:r>
    </w:p>
    <w:p w14:paraId="73023313" w14:textId="60929C4A"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11. Staff working for </w:t>
      </w:r>
      <w:r w:rsidR="00456D0C">
        <w:rPr>
          <w:rFonts w:ascii="Times" w:hAnsi="Times" w:cs="Times"/>
          <w:b/>
          <w:bCs/>
          <w:color w:val="2A4B7E"/>
          <w:sz w:val="38"/>
          <w:szCs w:val="38"/>
        </w:rPr>
        <w:t>local</w:t>
      </w:r>
      <w:r w:rsidR="00CE1784">
        <w:rPr>
          <w:rFonts w:ascii="Times" w:hAnsi="Times" w:cs="Times"/>
          <w:b/>
          <w:bCs/>
          <w:color w:val="2A4B7E"/>
          <w:sz w:val="38"/>
          <w:szCs w:val="38"/>
        </w:rPr>
        <w:t xml:space="preserve"> </w:t>
      </w:r>
      <w:r>
        <w:rPr>
          <w:rFonts w:ascii="Times" w:hAnsi="Times" w:cs="Times"/>
          <w:b/>
          <w:bCs/>
          <w:color w:val="2A4B7E"/>
          <w:sz w:val="38"/>
          <w:szCs w:val="38"/>
        </w:rPr>
        <w:t xml:space="preserve">Probation Service </w:t>
      </w:r>
    </w:p>
    <w:p w14:paraId="366E4B80" w14:textId="76D6FEF3"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Staff working with </w:t>
      </w:r>
      <w:proofErr w:type="gramStart"/>
      <w:r w:rsidR="00456D0C">
        <w:rPr>
          <w:rFonts w:ascii="Times" w:hAnsi="Times" w:cs="Times"/>
          <w:sz w:val="32"/>
          <w:szCs w:val="32"/>
        </w:rPr>
        <w:t>local</w:t>
      </w:r>
      <w:proofErr w:type="gramEnd"/>
      <w:r>
        <w:rPr>
          <w:rFonts w:ascii="Times" w:hAnsi="Times" w:cs="Times"/>
          <w:sz w:val="32"/>
          <w:szCs w:val="32"/>
        </w:rPr>
        <w:t xml:space="preserve"> Probation Service, or other partners, should ensure that they are familiar with and comply with the appropriate Health &amp; Safety guidance for the site that they are visiting. </w:t>
      </w:r>
    </w:p>
    <w:p w14:paraId="4053410C"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12. Practice Guidance – Personal Safety </w:t>
      </w:r>
    </w:p>
    <w:p w14:paraId="54F33124"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‘Reasonable </w:t>
      </w:r>
      <w:proofErr w:type="gramStart"/>
      <w:r>
        <w:rPr>
          <w:rFonts w:ascii="Times" w:hAnsi="Times" w:cs="Times"/>
          <w:sz w:val="32"/>
          <w:szCs w:val="32"/>
        </w:rPr>
        <w:t>precautions’</w:t>
      </w:r>
      <w:proofErr w:type="gramEnd"/>
      <w:r>
        <w:rPr>
          <w:rFonts w:ascii="Times" w:hAnsi="Times" w:cs="Times"/>
          <w:sz w:val="32"/>
          <w:szCs w:val="32"/>
        </w:rPr>
        <w:t xml:space="preserve"> might include: </w:t>
      </w:r>
    </w:p>
    <w:p w14:paraId="10B10C5F"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12.1.  checking directions for the destination </w:t>
      </w:r>
      <w:r>
        <w:rPr>
          <w:rFonts w:ascii="MS Mincho" w:eastAsia="MS Mincho" w:hAnsi="MS Mincho" w:cs="MS Mincho"/>
        </w:rPr>
        <w:t> </w:t>
      </w:r>
    </w:p>
    <w:p w14:paraId="73344744"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lastRenderedPageBreak/>
        <w:t>12.2.  ensuring your car, if used, is road</w:t>
      </w:r>
      <w:r>
        <w:rPr>
          <w:rFonts w:ascii="Calibri" w:eastAsia="Calibri" w:hAnsi="Calibri" w:cs="Calibri"/>
          <w:sz w:val="32"/>
          <w:szCs w:val="32"/>
        </w:rPr>
        <w:t>‐</w:t>
      </w:r>
      <w:r>
        <w:rPr>
          <w:rFonts w:ascii="Times" w:hAnsi="Times" w:cs="Times"/>
          <w:sz w:val="32"/>
          <w:szCs w:val="32"/>
        </w:rPr>
        <w:t>worthy and has break</w:t>
      </w:r>
      <w:r>
        <w:rPr>
          <w:rFonts w:ascii="Calibri" w:eastAsia="Calibri" w:hAnsi="Calibri" w:cs="Calibri"/>
          <w:sz w:val="32"/>
          <w:szCs w:val="32"/>
        </w:rPr>
        <w:t>‐</w:t>
      </w:r>
      <w:r>
        <w:rPr>
          <w:rFonts w:ascii="Times" w:hAnsi="Times" w:cs="Times"/>
          <w:sz w:val="32"/>
          <w:szCs w:val="32"/>
        </w:rPr>
        <w:t xml:space="preserve">down cover </w:t>
      </w:r>
      <w:r>
        <w:rPr>
          <w:rFonts w:ascii="MS Mincho" w:eastAsia="MS Mincho" w:hAnsi="MS Mincho" w:cs="MS Mincho"/>
        </w:rPr>
        <w:t> </w:t>
      </w:r>
    </w:p>
    <w:p w14:paraId="379EE2BB"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12.3.  ensuring someone knows where you are and </w:t>
      </w:r>
      <w:proofErr w:type="gramStart"/>
      <w:r>
        <w:rPr>
          <w:rFonts w:ascii="Times" w:hAnsi="Times" w:cs="Times"/>
          <w:sz w:val="32"/>
          <w:szCs w:val="32"/>
        </w:rPr>
        <w:t>when</w:t>
      </w:r>
      <w:proofErr w:type="gramEnd"/>
      <w:r>
        <w:rPr>
          <w:rFonts w:ascii="Times" w:hAnsi="Times" w:cs="Times"/>
          <w:sz w:val="32"/>
          <w:szCs w:val="32"/>
        </w:rPr>
        <w:t xml:space="preserve"> are expected home </w:t>
      </w:r>
      <w:r>
        <w:rPr>
          <w:rFonts w:ascii="MS Mincho" w:eastAsia="MS Mincho" w:hAnsi="MS Mincho" w:cs="MS Mincho"/>
        </w:rPr>
        <w:t> </w:t>
      </w:r>
    </w:p>
    <w:p w14:paraId="656CF07B"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12.4.  avoiding </w:t>
      </w:r>
      <w:proofErr w:type="gramStart"/>
      <w:r>
        <w:rPr>
          <w:rFonts w:ascii="Times" w:hAnsi="Times" w:cs="Times"/>
          <w:sz w:val="32"/>
          <w:szCs w:val="32"/>
        </w:rPr>
        <w:t>where possible poorly lit or deserted areas</w:t>
      </w:r>
      <w:proofErr w:type="gramEnd"/>
      <w:r>
        <w:rPr>
          <w:rFonts w:ascii="Times" w:hAnsi="Times" w:cs="Times"/>
          <w:sz w:val="32"/>
          <w:szCs w:val="32"/>
        </w:rPr>
        <w:t xml:space="preserve"> </w:t>
      </w:r>
      <w:r>
        <w:rPr>
          <w:rFonts w:ascii="MS Mincho" w:eastAsia="MS Mincho" w:hAnsi="MS Mincho" w:cs="MS Mincho"/>
        </w:rPr>
        <w:t> </w:t>
      </w:r>
    </w:p>
    <w:p w14:paraId="1F5282A4"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12.5.  taking care when entering or leaving empty buildings, especially at night </w:t>
      </w:r>
      <w:r>
        <w:rPr>
          <w:rFonts w:ascii="MS Mincho" w:eastAsia="MS Mincho" w:hAnsi="MS Mincho" w:cs="MS Mincho"/>
        </w:rPr>
        <w:t> </w:t>
      </w:r>
    </w:p>
    <w:p w14:paraId="3B6A8CE5" w14:textId="77777777" w:rsidR="006141A4" w:rsidRDefault="006141A4" w:rsidP="006141A4">
      <w:pPr>
        <w:widowControl w:val="0"/>
        <w:numPr>
          <w:ilvl w:val="0"/>
          <w:numId w:val="13"/>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12.6.  ensuring that items such as laptops or mobile phones are carried discreetly </w:t>
      </w:r>
      <w:r>
        <w:rPr>
          <w:rFonts w:ascii="MS Mincho" w:eastAsia="MS Mincho" w:hAnsi="MS Mincho" w:cs="MS Mincho"/>
        </w:rPr>
        <w:t> </w:t>
      </w:r>
    </w:p>
    <w:p w14:paraId="01ABF354"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For more information see the Suzy Lamplugh Trust website </w:t>
      </w:r>
      <w:proofErr w:type="gramStart"/>
      <w:r>
        <w:rPr>
          <w:rFonts w:ascii="Times" w:hAnsi="Times" w:cs="Times"/>
          <w:color w:val="0000FF"/>
          <w:sz w:val="32"/>
          <w:szCs w:val="32"/>
        </w:rPr>
        <w:t>http://www.suzylamplugh.org/personal</w:t>
      </w:r>
      <w:r>
        <w:rPr>
          <w:rFonts w:ascii="Calibri" w:eastAsia="Calibri" w:hAnsi="Calibri" w:cs="Calibri"/>
          <w:color w:val="0000FF"/>
          <w:sz w:val="32"/>
          <w:szCs w:val="32"/>
        </w:rPr>
        <w:t>‐</w:t>
      </w:r>
      <w:r>
        <w:rPr>
          <w:rFonts w:ascii="Times" w:hAnsi="Times" w:cs="Times"/>
          <w:color w:val="0000FF"/>
          <w:sz w:val="32"/>
          <w:szCs w:val="32"/>
        </w:rPr>
        <w:t>safety/personal</w:t>
      </w:r>
      <w:r>
        <w:rPr>
          <w:rFonts w:ascii="Calibri" w:eastAsia="Calibri" w:hAnsi="Calibri" w:cs="Calibri"/>
          <w:color w:val="0000FF"/>
          <w:sz w:val="32"/>
          <w:szCs w:val="32"/>
        </w:rPr>
        <w:t>‐</w:t>
      </w:r>
      <w:r>
        <w:rPr>
          <w:rFonts w:ascii="Times" w:hAnsi="Times" w:cs="Times"/>
          <w:color w:val="0000FF"/>
          <w:sz w:val="32"/>
          <w:szCs w:val="32"/>
        </w:rPr>
        <w:t>safety</w:t>
      </w:r>
      <w:r>
        <w:rPr>
          <w:rFonts w:ascii="Calibri" w:eastAsia="Calibri" w:hAnsi="Calibri" w:cs="Calibri"/>
          <w:color w:val="0000FF"/>
          <w:sz w:val="32"/>
          <w:szCs w:val="32"/>
        </w:rPr>
        <w:t>‐</w:t>
      </w:r>
      <w:r>
        <w:rPr>
          <w:rFonts w:ascii="Times" w:hAnsi="Times" w:cs="Times"/>
          <w:color w:val="0000FF"/>
          <w:sz w:val="32"/>
          <w:szCs w:val="32"/>
        </w:rPr>
        <w:t>tips/</w:t>
      </w:r>
      <w:proofErr w:type="gramEnd"/>
      <w:r>
        <w:rPr>
          <w:rFonts w:ascii="Times" w:hAnsi="Times" w:cs="Times"/>
          <w:color w:val="0000FF"/>
          <w:sz w:val="32"/>
          <w:szCs w:val="32"/>
        </w:rPr>
        <w:t xml:space="preserve"> </w:t>
      </w:r>
      <w:r>
        <w:rPr>
          <w:rFonts w:ascii="Times" w:hAnsi="Times" w:cs="Times"/>
          <w:sz w:val="32"/>
          <w:szCs w:val="32"/>
        </w:rPr>
        <w:t xml:space="preserve">which gives further advice and information. </w:t>
      </w:r>
    </w:p>
    <w:p w14:paraId="3CA29197" w14:textId="1878ECB7"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6 Staff working at home</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43B830EA"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1939E085" wp14:editId="5C670311">
            <wp:extent cx="3750310" cy="114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0310"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6ED7837" wp14:editId="0F29DC68">
            <wp:extent cx="4432935" cy="114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53F93029" wp14:editId="19B97F72">
            <wp:extent cx="11430" cy="1276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C5AF720" wp14:editId="48C7881A">
            <wp:extent cx="11430" cy="231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0C39506F"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29BD227E" wp14:editId="57E0F578">
            <wp:extent cx="2800985" cy="277495"/>
            <wp:effectExtent l="0" t="0" r="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0DCF7A7C" w14:textId="32D5FF51"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6B9A9773"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6C35D12F" wp14:editId="67A6FB0C">
            <wp:extent cx="4872990" cy="358775"/>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BF9E8AF" wp14:editId="0D603594">
            <wp:extent cx="4328795" cy="114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24B0FDA8"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13. Monitoring and Review </w:t>
      </w:r>
    </w:p>
    <w:p w14:paraId="34FFD8A5"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Any member of staff with a concern regarding lone working issues should ensure that it is discussed with their manager or with the whole team, as appropriate. </w:t>
      </w:r>
    </w:p>
    <w:p w14:paraId="5626F7C6"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EF4247D" wp14:editId="3728B251">
            <wp:extent cx="4432935" cy="114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2F4D9E46" wp14:editId="4FBDBCE5">
            <wp:extent cx="11430" cy="1276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p>
    <w:p w14:paraId="2FFC4BDC" w14:textId="55824A47"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7 Monitoring and Review</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7CF70418"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D047263" wp14:editId="6EA50798">
            <wp:extent cx="11430" cy="2317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2B65105F"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C2144EF" wp14:editId="335E6243">
            <wp:extent cx="2800985" cy="27749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5F31C588" w14:textId="74B9E4FD"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lastRenderedPageBreak/>
        <w:t>Commence</w:t>
      </w:r>
      <w:r w:rsidR="006141A4">
        <w:rPr>
          <w:rFonts w:ascii="Arial" w:hAnsi="Arial" w:cs="Arial"/>
          <w:sz w:val="32"/>
          <w:szCs w:val="32"/>
        </w:rPr>
        <w:t xml:space="preserve"> CIC Policy </w:t>
      </w:r>
    </w:p>
    <w:p w14:paraId="1373D504"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46EC6B39" wp14:editId="76DA3D19">
            <wp:extent cx="4872990" cy="358775"/>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2D66EEA8" wp14:editId="60DE5F32">
            <wp:extent cx="4328795" cy="114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5DBFAF6D"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Appendix 1 </w:t>
      </w:r>
      <w:r>
        <w:rPr>
          <w:rFonts w:ascii="Calibri" w:eastAsia="Calibri" w:hAnsi="Calibri" w:cs="Calibri"/>
          <w:b/>
          <w:bCs/>
          <w:color w:val="2A4B7E"/>
          <w:sz w:val="38"/>
          <w:szCs w:val="38"/>
        </w:rPr>
        <w:t>‐</w:t>
      </w:r>
      <w:r>
        <w:rPr>
          <w:rFonts w:ascii="Times" w:hAnsi="Times" w:cs="Times"/>
          <w:b/>
          <w:bCs/>
          <w:color w:val="2A4B7E"/>
          <w:sz w:val="38"/>
          <w:szCs w:val="38"/>
        </w:rPr>
        <w:t xml:space="preserve"> Personal Safety </w:t>
      </w:r>
    </w:p>
    <w:p w14:paraId="1DB9D28C" w14:textId="77777777" w:rsidR="006141A4" w:rsidRDefault="006141A4" w:rsidP="006141A4">
      <w:pPr>
        <w:widowControl w:val="0"/>
        <w:numPr>
          <w:ilvl w:val="0"/>
          <w:numId w:val="14"/>
        </w:numPr>
        <w:tabs>
          <w:tab w:val="left" w:pos="220"/>
          <w:tab w:val="left" w:pos="720"/>
        </w:tabs>
        <w:autoSpaceDE w:val="0"/>
        <w:autoSpaceDN w:val="0"/>
        <w:adjustRightInd w:val="0"/>
        <w:spacing w:after="320" w:line="360" w:lineRule="atLeast"/>
        <w:ind w:hanging="720"/>
        <w:rPr>
          <w:rFonts w:ascii="Times" w:hAnsi="Times" w:cs="Times"/>
          <w:b/>
          <w:bCs/>
          <w:sz w:val="32"/>
          <w:szCs w:val="32"/>
        </w:rPr>
      </w:pPr>
      <w:r>
        <w:rPr>
          <w:rFonts w:ascii="Times" w:hAnsi="Times" w:cs="Times"/>
          <w:b/>
          <w:bCs/>
          <w:sz w:val="32"/>
          <w:szCs w:val="32"/>
        </w:rPr>
        <w:t xml:space="preserve">Personal Safety </w:t>
      </w:r>
    </w:p>
    <w:p w14:paraId="7CCF188D"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1.1.  There are </w:t>
      </w:r>
      <w:proofErr w:type="gramStart"/>
      <w:r>
        <w:rPr>
          <w:rFonts w:ascii="Times" w:hAnsi="Times" w:cs="Times"/>
          <w:b/>
          <w:bCs/>
          <w:sz w:val="32"/>
          <w:szCs w:val="32"/>
        </w:rPr>
        <w:t>a number of</w:t>
      </w:r>
      <w:proofErr w:type="gramEnd"/>
      <w:r>
        <w:rPr>
          <w:rFonts w:ascii="Times" w:hAnsi="Times" w:cs="Times"/>
          <w:b/>
          <w:bCs/>
          <w:sz w:val="32"/>
          <w:szCs w:val="32"/>
        </w:rPr>
        <w:t xml:space="preserve"> things you can do to avoid trouble in the first place. The </w:t>
      </w:r>
      <w:proofErr w:type="spellStart"/>
      <w:r>
        <w:rPr>
          <w:rFonts w:ascii="Times" w:hAnsi="Times" w:cs="Times"/>
          <w:b/>
          <w:bCs/>
          <w:sz w:val="32"/>
          <w:szCs w:val="32"/>
        </w:rPr>
        <w:t>organisation</w:t>
      </w:r>
      <w:proofErr w:type="spellEnd"/>
      <w:r>
        <w:rPr>
          <w:rFonts w:ascii="Times" w:hAnsi="Times" w:cs="Times"/>
          <w:b/>
          <w:bCs/>
          <w:sz w:val="32"/>
          <w:szCs w:val="32"/>
        </w:rPr>
        <w:t xml:space="preserve"> has a responsibility as an employer to ensure the health, safety and welfare of staff, but employees also have a duty to take reasonable care themselves. </w:t>
      </w:r>
      <w:r>
        <w:rPr>
          <w:rFonts w:ascii="MS Mincho" w:eastAsia="MS Mincho" w:hAnsi="MS Mincho" w:cs="MS Mincho"/>
          <w:b/>
          <w:bCs/>
          <w:sz w:val="32"/>
          <w:szCs w:val="32"/>
        </w:rPr>
        <w:t> </w:t>
      </w:r>
    </w:p>
    <w:p w14:paraId="2FEDD54E"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1.2.  This is not about raising anxiety levels but about </w:t>
      </w:r>
      <w:proofErr w:type="spellStart"/>
      <w:r>
        <w:rPr>
          <w:rFonts w:ascii="Times" w:hAnsi="Times" w:cs="Times"/>
          <w:b/>
          <w:bCs/>
          <w:sz w:val="32"/>
          <w:szCs w:val="32"/>
        </w:rPr>
        <w:t>recognising</w:t>
      </w:r>
      <w:proofErr w:type="spellEnd"/>
      <w:r>
        <w:rPr>
          <w:rFonts w:ascii="Times" w:hAnsi="Times" w:cs="Times"/>
          <w:b/>
          <w:bCs/>
          <w:sz w:val="32"/>
          <w:szCs w:val="32"/>
        </w:rPr>
        <w:t xml:space="preserve"> potential dangers and taking positive steps to reduce risk, for yourself and for service users in your care. </w:t>
      </w:r>
      <w:r>
        <w:rPr>
          <w:rFonts w:ascii="MS Mincho" w:eastAsia="MS Mincho" w:hAnsi="MS Mincho" w:cs="MS Mincho"/>
          <w:b/>
          <w:bCs/>
          <w:sz w:val="32"/>
          <w:szCs w:val="32"/>
        </w:rPr>
        <w:t> </w:t>
      </w:r>
    </w:p>
    <w:p w14:paraId="521CE362" w14:textId="77777777" w:rsidR="006141A4" w:rsidRDefault="006141A4" w:rsidP="006141A4">
      <w:pPr>
        <w:widowControl w:val="0"/>
        <w:numPr>
          <w:ilvl w:val="0"/>
          <w:numId w:val="14"/>
        </w:numPr>
        <w:tabs>
          <w:tab w:val="left" w:pos="220"/>
          <w:tab w:val="left" w:pos="720"/>
        </w:tabs>
        <w:autoSpaceDE w:val="0"/>
        <w:autoSpaceDN w:val="0"/>
        <w:adjustRightInd w:val="0"/>
        <w:spacing w:after="320" w:line="360" w:lineRule="atLeast"/>
        <w:ind w:hanging="720"/>
        <w:rPr>
          <w:rFonts w:ascii="Times" w:hAnsi="Times" w:cs="Times"/>
          <w:b/>
          <w:bCs/>
          <w:sz w:val="32"/>
          <w:szCs w:val="32"/>
        </w:rPr>
      </w:pPr>
      <w:r>
        <w:rPr>
          <w:rFonts w:ascii="Times" w:hAnsi="Times" w:cs="Times"/>
          <w:b/>
          <w:bCs/>
          <w:sz w:val="32"/>
          <w:szCs w:val="32"/>
        </w:rPr>
        <w:t xml:space="preserve">Be aware of the environment </w:t>
      </w:r>
    </w:p>
    <w:p w14:paraId="394BFC78"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2.1.  Know what measures are in place where you work: check out alarm systems and procedures, exits and entrances, and the location of </w:t>
      </w:r>
      <w:proofErr w:type="gramStart"/>
      <w:r>
        <w:rPr>
          <w:rFonts w:ascii="Times" w:hAnsi="Times" w:cs="Times"/>
          <w:b/>
          <w:bCs/>
          <w:sz w:val="32"/>
          <w:szCs w:val="32"/>
        </w:rPr>
        <w:t>the first</w:t>
      </w:r>
      <w:proofErr w:type="gramEnd"/>
      <w:r>
        <w:rPr>
          <w:rFonts w:ascii="Times" w:hAnsi="Times" w:cs="Times"/>
          <w:b/>
          <w:bCs/>
          <w:sz w:val="32"/>
          <w:szCs w:val="32"/>
        </w:rPr>
        <w:t xml:space="preserve"> aid supplies. </w:t>
      </w:r>
      <w:r>
        <w:rPr>
          <w:rFonts w:ascii="MS Mincho" w:eastAsia="MS Mincho" w:hAnsi="MS Mincho" w:cs="MS Mincho"/>
          <w:b/>
          <w:bCs/>
          <w:sz w:val="32"/>
          <w:szCs w:val="32"/>
        </w:rPr>
        <w:t> </w:t>
      </w:r>
    </w:p>
    <w:p w14:paraId="33216794"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2.2.  Make sure that your car and mobile phone are in good working order, and that electrical and other mechanical equipment is safe to use. Check the instructions for </w:t>
      </w:r>
      <w:proofErr w:type="gramStart"/>
      <w:r>
        <w:rPr>
          <w:rFonts w:ascii="Times" w:hAnsi="Times" w:cs="Times"/>
          <w:b/>
          <w:bCs/>
          <w:sz w:val="32"/>
          <w:szCs w:val="32"/>
        </w:rPr>
        <w:t>use, and</w:t>
      </w:r>
      <w:proofErr w:type="gramEnd"/>
      <w:r>
        <w:rPr>
          <w:rFonts w:ascii="Times" w:hAnsi="Times" w:cs="Times"/>
          <w:b/>
          <w:bCs/>
          <w:sz w:val="32"/>
          <w:szCs w:val="32"/>
        </w:rPr>
        <w:t xml:space="preserve"> ensure that faults are reported /dealt with. </w:t>
      </w:r>
      <w:r>
        <w:rPr>
          <w:rFonts w:ascii="MS Mincho" w:eastAsia="MS Mincho" w:hAnsi="MS Mincho" w:cs="MS Mincho"/>
          <w:b/>
          <w:bCs/>
          <w:sz w:val="32"/>
          <w:szCs w:val="32"/>
        </w:rPr>
        <w:t> </w:t>
      </w:r>
    </w:p>
    <w:p w14:paraId="238F6665"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2.3.  If your work takes you into areas which are isolated, poorly lit at night or known for high crime rates arrange to check in when the visit is over. </w:t>
      </w:r>
      <w:r>
        <w:rPr>
          <w:rFonts w:ascii="MS Mincho" w:eastAsia="MS Mincho" w:hAnsi="MS Mincho" w:cs="MS Mincho"/>
          <w:b/>
          <w:bCs/>
          <w:sz w:val="32"/>
          <w:szCs w:val="32"/>
        </w:rPr>
        <w:t> </w:t>
      </w:r>
    </w:p>
    <w:p w14:paraId="4F57EB0F"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2.4.  If a potentially violent situation occurs, be aware of what </w:t>
      </w:r>
      <w:r>
        <w:rPr>
          <w:rFonts w:ascii="Times" w:hAnsi="Times" w:cs="Times"/>
          <w:b/>
          <w:bCs/>
          <w:sz w:val="32"/>
          <w:szCs w:val="32"/>
        </w:rPr>
        <w:lastRenderedPageBreak/>
        <w:t xml:space="preserve">might be used as a weapon against you, and of possible escape routes. </w:t>
      </w:r>
      <w:r>
        <w:rPr>
          <w:rFonts w:ascii="MS Mincho" w:eastAsia="MS Mincho" w:hAnsi="MS Mincho" w:cs="MS Mincho"/>
          <w:b/>
          <w:bCs/>
          <w:sz w:val="32"/>
          <w:szCs w:val="32"/>
        </w:rPr>
        <w:t> </w:t>
      </w:r>
    </w:p>
    <w:p w14:paraId="7AE18B64"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2.5.  Try to maintain a comfortable level of heating and lighting in </w:t>
      </w:r>
      <w:proofErr w:type="gramStart"/>
      <w:r>
        <w:rPr>
          <w:rFonts w:ascii="Times" w:hAnsi="Times" w:cs="Times"/>
          <w:b/>
          <w:bCs/>
          <w:sz w:val="32"/>
          <w:szCs w:val="32"/>
        </w:rPr>
        <w:t>buildings</w:t>
      </w:r>
      <w:proofErr w:type="gramEnd"/>
      <w:r>
        <w:rPr>
          <w:rFonts w:ascii="Times" w:hAnsi="Times" w:cs="Times"/>
          <w:b/>
          <w:bCs/>
          <w:sz w:val="32"/>
          <w:szCs w:val="32"/>
        </w:rPr>
        <w:t xml:space="preserve"> you control. </w:t>
      </w:r>
      <w:r>
        <w:rPr>
          <w:rFonts w:ascii="MS Mincho" w:eastAsia="MS Mincho" w:hAnsi="MS Mincho" w:cs="MS Mincho"/>
          <w:b/>
          <w:bCs/>
          <w:sz w:val="32"/>
          <w:szCs w:val="32"/>
        </w:rPr>
        <w:t> </w:t>
      </w:r>
    </w:p>
    <w:p w14:paraId="39AD7F94" w14:textId="77777777" w:rsidR="006141A4" w:rsidRDefault="006141A4" w:rsidP="006141A4">
      <w:pPr>
        <w:widowControl w:val="0"/>
        <w:numPr>
          <w:ilvl w:val="0"/>
          <w:numId w:val="14"/>
        </w:numPr>
        <w:tabs>
          <w:tab w:val="left" w:pos="220"/>
          <w:tab w:val="left" w:pos="720"/>
        </w:tabs>
        <w:autoSpaceDE w:val="0"/>
        <w:autoSpaceDN w:val="0"/>
        <w:adjustRightInd w:val="0"/>
        <w:spacing w:after="320" w:line="360" w:lineRule="atLeast"/>
        <w:ind w:hanging="720"/>
        <w:rPr>
          <w:rFonts w:ascii="Times" w:hAnsi="Times" w:cs="Times"/>
          <w:b/>
          <w:bCs/>
          <w:sz w:val="32"/>
          <w:szCs w:val="32"/>
        </w:rPr>
      </w:pPr>
      <w:r>
        <w:rPr>
          <w:rFonts w:ascii="Times" w:hAnsi="Times" w:cs="Times"/>
          <w:b/>
          <w:bCs/>
          <w:sz w:val="32"/>
          <w:szCs w:val="32"/>
        </w:rPr>
        <w:t xml:space="preserve">Be aware of yourself </w:t>
      </w:r>
    </w:p>
    <w:p w14:paraId="50041B2B"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3.1.  Think about your body language. What messages are you giving? </w:t>
      </w:r>
      <w:r>
        <w:rPr>
          <w:rFonts w:ascii="MS Mincho" w:eastAsia="MS Mincho" w:hAnsi="MS Mincho" w:cs="MS Mincho"/>
          <w:b/>
          <w:bCs/>
          <w:sz w:val="32"/>
          <w:szCs w:val="32"/>
        </w:rPr>
        <w:t> </w:t>
      </w:r>
    </w:p>
    <w:p w14:paraId="4893289F"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3.2.  Think about your tone of voice and choice of words. Avoid anything which could be seen as sarcastic or </w:t>
      </w:r>
      <w:proofErr w:type="spellStart"/>
      <w:r>
        <w:rPr>
          <w:rFonts w:ascii="Times" w:hAnsi="Times" w:cs="Times"/>
          <w:b/>
          <w:bCs/>
          <w:sz w:val="32"/>
          <w:szCs w:val="32"/>
        </w:rPr>
        <w:t>patronising</w:t>
      </w:r>
      <w:proofErr w:type="spellEnd"/>
      <w:r>
        <w:rPr>
          <w:rFonts w:ascii="Times" w:hAnsi="Times" w:cs="Times"/>
          <w:b/>
          <w:bCs/>
          <w:sz w:val="32"/>
          <w:szCs w:val="32"/>
        </w:rPr>
        <w:t xml:space="preserve">. </w:t>
      </w:r>
      <w:r>
        <w:rPr>
          <w:rFonts w:ascii="MS Mincho" w:eastAsia="MS Mincho" w:hAnsi="MS Mincho" w:cs="MS Mincho"/>
          <w:b/>
          <w:bCs/>
          <w:sz w:val="32"/>
          <w:szCs w:val="32"/>
        </w:rPr>
        <w:t> </w:t>
      </w:r>
    </w:p>
    <w:p w14:paraId="508A3A19"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3.3.  Think about what you are wearing. Is it suitable for the task? Does it hamper your movement? What signals </w:t>
      </w:r>
      <w:proofErr w:type="gramStart"/>
      <w:r>
        <w:rPr>
          <w:rFonts w:ascii="Times" w:hAnsi="Times" w:cs="Times"/>
          <w:b/>
          <w:bCs/>
          <w:sz w:val="32"/>
          <w:szCs w:val="32"/>
        </w:rPr>
        <w:t>does</w:t>
      </w:r>
      <w:proofErr w:type="gramEnd"/>
      <w:r>
        <w:rPr>
          <w:rFonts w:ascii="Times" w:hAnsi="Times" w:cs="Times"/>
          <w:b/>
          <w:bCs/>
          <w:sz w:val="32"/>
          <w:szCs w:val="32"/>
        </w:rPr>
        <w:t xml:space="preserve"> it send out? In a potentially risky situation, does a scarf or tie offer an opportunity to an assailant? </w:t>
      </w:r>
      <w:r>
        <w:rPr>
          <w:rFonts w:ascii="MS Mincho" w:eastAsia="MS Mincho" w:hAnsi="MS Mincho" w:cs="MS Mincho"/>
          <w:b/>
          <w:bCs/>
          <w:sz w:val="32"/>
          <w:szCs w:val="32"/>
        </w:rPr>
        <w:t> </w:t>
      </w:r>
    </w:p>
    <w:p w14:paraId="61E39EDB" w14:textId="77777777" w:rsidR="006141A4" w:rsidRDefault="006141A4" w:rsidP="006141A4">
      <w:pPr>
        <w:widowControl w:val="0"/>
        <w:numPr>
          <w:ilvl w:val="1"/>
          <w:numId w:val="14"/>
        </w:numPr>
        <w:tabs>
          <w:tab w:val="left" w:pos="940"/>
          <w:tab w:val="left" w:pos="1440"/>
        </w:tabs>
        <w:autoSpaceDE w:val="0"/>
        <w:autoSpaceDN w:val="0"/>
        <w:adjustRightInd w:val="0"/>
        <w:spacing w:after="320" w:line="360" w:lineRule="atLeast"/>
        <w:ind w:hanging="1440"/>
        <w:rPr>
          <w:rFonts w:ascii="Times" w:hAnsi="Times" w:cs="Times"/>
          <w:b/>
          <w:bCs/>
          <w:sz w:val="32"/>
          <w:szCs w:val="32"/>
        </w:rPr>
      </w:pPr>
      <w:r>
        <w:rPr>
          <w:rFonts w:ascii="Times" w:hAnsi="Times" w:cs="Times"/>
          <w:b/>
          <w:bCs/>
          <w:sz w:val="32"/>
          <w:szCs w:val="32"/>
        </w:rPr>
        <w:t xml:space="preserve">3.4.  Be aware of your own triggers – the things that make you angry or upset. </w:t>
      </w:r>
      <w:r>
        <w:rPr>
          <w:rFonts w:ascii="MS Mincho" w:eastAsia="MS Mincho" w:hAnsi="MS Mincho" w:cs="MS Mincho"/>
          <w:b/>
          <w:bCs/>
          <w:sz w:val="32"/>
          <w:szCs w:val="32"/>
        </w:rPr>
        <w:t> </w:t>
      </w:r>
    </w:p>
    <w:p w14:paraId="7452263A" w14:textId="24E1F370"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 xml:space="preserve">8 Appendix 1 </w:t>
      </w:r>
      <w:r>
        <w:rPr>
          <w:rFonts w:ascii="Calibri" w:eastAsia="Calibri" w:hAnsi="Calibri" w:cs="Calibri"/>
          <w:color w:val="474747"/>
        </w:rPr>
        <w:t>‐</w:t>
      </w:r>
      <w:r>
        <w:rPr>
          <w:rFonts w:ascii="Times" w:hAnsi="Times" w:cs="Times"/>
          <w:color w:val="474747"/>
        </w:rPr>
        <w:t xml:space="preserve"> Personal Safety</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w:t>
      </w:r>
      <w:r>
        <w:rPr>
          <w:rFonts w:ascii="Times" w:hAnsi="Times" w:cs="Times"/>
          <w:color w:val="474747"/>
        </w:rPr>
        <w:t xml:space="preserve"> 20</w:t>
      </w:r>
      <w:r w:rsidR="00E90BFE">
        <w:rPr>
          <w:rFonts w:ascii="Times" w:hAnsi="Times" w:cs="Times"/>
          <w:color w:val="474747"/>
        </w:rPr>
        <w:t>25</w:t>
      </w:r>
      <w:r>
        <w:rPr>
          <w:rFonts w:ascii="Times" w:hAnsi="Times" w:cs="Times"/>
          <w:color w:val="474747"/>
        </w:rPr>
        <w:t xml:space="preserve"> Next review date </w:t>
      </w:r>
      <w:r w:rsidR="00E90BFE">
        <w:rPr>
          <w:rFonts w:ascii="Times" w:hAnsi="Times" w:cs="Times"/>
          <w:color w:val="474747"/>
        </w:rPr>
        <w:t>Feb 2026</w:t>
      </w:r>
    </w:p>
    <w:p w14:paraId="0E9163C7"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DF6FBE5" wp14:editId="172A6E44">
            <wp:extent cx="4432935" cy="114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51D4D3A9" wp14:editId="6CC8D3A2">
            <wp:extent cx="11430" cy="1276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F6BD480" wp14:editId="16C42D03">
            <wp:extent cx="1143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7AAD8190"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EFF7EF6" wp14:editId="2AB6B062">
            <wp:extent cx="2800985" cy="27749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6D505AF5" w14:textId="0966B8BB"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3EBE6DB4"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D9973BF" wp14:editId="42FA3F8D">
            <wp:extent cx="4872990" cy="35877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1564E3E9" wp14:editId="5A881365">
            <wp:extent cx="4328795" cy="114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2A83603E"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4. Be aware of other people </w:t>
      </w:r>
    </w:p>
    <w:p w14:paraId="0D0FF9CD"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4.1.  Take note of their non</w:t>
      </w:r>
      <w:r>
        <w:rPr>
          <w:rFonts w:ascii="Calibri" w:eastAsia="Calibri" w:hAnsi="Calibri" w:cs="Calibri"/>
          <w:sz w:val="32"/>
          <w:szCs w:val="32"/>
        </w:rPr>
        <w:t>‐</w:t>
      </w:r>
      <w:r>
        <w:rPr>
          <w:rFonts w:ascii="Times" w:hAnsi="Times" w:cs="Times"/>
          <w:sz w:val="32"/>
          <w:szCs w:val="32"/>
        </w:rPr>
        <w:t xml:space="preserve">verbal signals. </w:t>
      </w:r>
      <w:r>
        <w:rPr>
          <w:rFonts w:ascii="MS Mincho" w:eastAsia="MS Mincho" w:hAnsi="MS Mincho" w:cs="MS Mincho"/>
        </w:rPr>
        <w:t> </w:t>
      </w:r>
    </w:p>
    <w:p w14:paraId="38EEE7B1"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4.2.  Be aware of their triggers. </w:t>
      </w:r>
      <w:r>
        <w:rPr>
          <w:rFonts w:ascii="MS Mincho" w:eastAsia="MS Mincho" w:hAnsi="MS Mincho" w:cs="MS Mincho"/>
        </w:rPr>
        <w:t> </w:t>
      </w:r>
    </w:p>
    <w:p w14:paraId="403B504F"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lastRenderedPageBreak/>
        <w:t xml:space="preserve">4.3.  Don’t crowd people – allow them space. </w:t>
      </w:r>
      <w:r>
        <w:rPr>
          <w:rFonts w:ascii="MS Mincho" w:eastAsia="MS Mincho" w:hAnsi="MS Mincho" w:cs="MS Mincho"/>
        </w:rPr>
        <w:t> </w:t>
      </w:r>
    </w:p>
    <w:p w14:paraId="3E84CCD4"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4.4.  Make a realistic estimate of the time you will need to do something, and don’t make promises which can’t be kept, either on your own or someone else’s behalf. </w:t>
      </w:r>
      <w:r>
        <w:rPr>
          <w:rFonts w:ascii="MS Mincho" w:eastAsia="MS Mincho" w:hAnsi="MS Mincho" w:cs="MS Mincho"/>
        </w:rPr>
        <w:t> </w:t>
      </w:r>
    </w:p>
    <w:p w14:paraId="07B2AA99"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4.5.  Be aware of the context of your meeting – are they already angry or upset before you meet, and for what reason? </w:t>
      </w:r>
      <w:r>
        <w:rPr>
          <w:rFonts w:ascii="MS Mincho" w:eastAsia="MS Mincho" w:hAnsi="MS Mincho" w:cs="MS Mincho"/>
        </w:rPr>
        <w:t> </w:t>
      </w:r>
    </w:p>
    <w:p w14:paraId="6C47714B" w14:textId="77777777" w:rsidR="006141A4" w:rsidRDefault="006141A4" w:rsidP="006141A4">
      <w:pPr>
        <w:widowControl w:val="0"/>
        <w:numPr>
          <w:ilvl w:val="0"/>
          <w:numId w:val="15"/>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4.6.  Listen to </w:t>
      </w:r>
      <w:proofErr w:type="gramStart"/>
      <w:r>
        <w:rPr>
          <w:rFonts w:ascii="Times" w:hAnsi="Times" w:cs="Times"/>
          <w:sz w:val="32"/>
          <w:szCs w:val="32"/>
        </w:rPr>
        <w:t>them, and</w:t>
      </w:r>
      <w:proofErr w:type="gramEnd"/>
      <w:r>
        <w:rPr>
          <w:rFonts w:ascii="Times" w:hAnsi="Times" w:cs="Times"/>
          <w:sz w:val="32"/>
          <w:szCs w:val="32"/>
        </w:rPr>
        <w:t xml:space="preserve"> show them you are listening. </w:t>
      </w:r>
      <w:r>
        <w:rPr>
          <w:rFonts w:ascii="MS Mincho" w:eastAsia="MS Mincho" w:hAnsi="MS Mincho" w:cs="MS Mincho"/>
        </w:rPr>
        <w:t> </w:t>
      </w:r>
    </w:p>
    <w:p w14:paraId="0BD22F8D"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15CFAE9" wp14:editId="571281BA">
            <wp:extent cx="4432935" cy="114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C07A88A" wp14:editId="4CD9AC85">
            <wp:extent cx="11430" cy="127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p>
    <w:p w14:paraId="1976FDE1" w14:textId="5682890C"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 xml:space="preserve">9 Appendix 1 </w:t>
      </w:r>
      <w:r>
        <w:rPr>
          <w:rFonts w:ascii="Calibri" w:eastAsia="Calibri" w:hAnsi="Calibri" w:cs="Calibri"/>
          <w:color w:val="474747"/>
        </w:rPr>
        <w:t>‐</w:t>
      </w:r>
      <w:r>
        <w:rPr>
          <w:rFonts w:ascii="Times" w:hAnsi="Times" w:cs="Times"/>
          <w:color w:val="474747"/>
        </w:rPr>
        <w:t xml:space="preserve"> Personal Safety</w:t>
      </w:r>
      <w:r>
        <w:rPr>
          <w:rFonts w:ascii="MS Mincho" w:eastAsia="MS Mincho" w:hAnsi="MS Mincho" w:cs="MS Mincho"/>
          <w:color w:val="474747"/>
        </w:rPr>
        <w:t> </w:t>
      </w:r>
      <w:r>
        <w:rPr>
          <w:rFonts w:ascii="Times" w:hAnsi="Times" w:cs="Times"/>
          <w:color w:val="474747"/>
        </w:rPr>
        <w:t xml:space="preserve">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04F6696C"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55BC43DB" wp14:editId="328404B9">
            <wp:extent cx="11430" cy="231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7C370F0D"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0DB5F0B9" wp14:editId="17E08F93">
            <wp:extent cx="2800985" cy="27749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6749561D" w14:textId="7B231528"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03798210"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1CF0ADE1" wp14:editId="584B6269">
            <wp:extent cx="4872990" cy="35877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5F0B2F88" wp14:editId="4B2B68FF">
            <wp:extent cx="4328795" cy="114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677F4606" w14:textId="77777777"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color w:val="2A4B7E"/>
          <w:sz w:val="38"/>
          <w:szCs w:val="38"/>
        </w:rPr>
        <w:t xml:space="preserve">Appendix 1 </w:t>
      </w:r>
      <w:r>
        <w:rPr>
          <w:rFonts w:ascii="Calibri" w:eastAsia="Calibri" w:hAnsi="Calibri" w:cs="Calibri"/>
          <w:b/>
          <w:bCs/>
          <w:color w:val="2A4B7E"/>
          <w:sz w:val="38"/>
          <w:szCs w:val="38"/>
        </w:rPr>
        <w:t>‐</w:t>
      </w:r>
      <w:r>
        <w:rPr>
          <w:rFonts w:ascii="Times" w:hAnsi="Times" w:cs="Times"/>
          <w:b/>
          <w:bCs/>
          <w:color w:val="2A4B7E"/>
          <w:sz w:val="38"/>
          <w:szCs w:val="38"/>
        </w:rPr>
        <w:t xml:space="preserve"> Protocol and Guidance for Home Visits </w:t>
      </w:r>
    </w:p>
    <w:p w14:paraId="18AE4673" w14:textId="65B58414" w:rsidR="006141A4" w:rsidRDefault="006141A4" w:rsidP="006141A4">
      <w:pPr>
        <w:widowControl w:val="0"/>
        <w:autoSpaceDE w:val="0"/>
        <w:autoSpaceDN w:val="0"/>
        <w:adjustRightInd w:val="0"/>
        <w:spacing w:after="240" w:line="440" w:lineRule="atLeast"/>
        <w:rPr>
          <w:rFonts w:ascii="Times" w:hAnsi="Times" w:cs="Times"/>
        </w:rPr>
      </w:pPr>
      <w:r>
        <w:rPr>
          <w:rFonts w:ascii="Times" w:hAnsi="Times" w:cs="Times"/>
          <w:b/>
          <w:bCs/>
          <w:sz w:val="38"/>
          <w:szCs w:val="38"/>
        </w:rPr>
        <w:t>Introduction</w:t>
      </w:r>
      <w:r>
        <w:rPr>
          <w:rFonts w:ascii="MS Mincho" w:eastAsia="MS Mincho" w:hAnsi="MS Mincho" w:cs="MS Mincho"/>
          <w:b/>
          <w:bCs/>
          <w:sz w:val="38"/>
          <w:szCs w:val="38"/>
        </w:rPr>
        <w:t> </w:t>
      </w:r>
      <w:r w:rsidR="00456D0C">
        <w:rPr>
          <w:rFonts w:ascii="Times" w:hAnsi="Times" w:cs="Times"/>
          <w:b/>
          <w:bCs/>
          <w:sz w:val="34"/>
          <w:szCs w:val="34"/>
        </w:rPr>
        <w:t>1. Guidance fo</w:t>
      </w:r>
      <w:r>
        <w:rPr>
          <w:rFonts w:ascii="Times" w:hAnsi="Times" w:cs="Times"/>
          <w:b/>
          <w:bCs/>
          <w:sz w:val="34"/>
          <w:szCs w:val="34"/>
        </w:rPr>
        <w:t>r</w:t>
      </w:r>
      <w:r w:rsidR="00456D0C">
        <w:rPr>
          <w:rFonts w:ascii="Times" w:hAnsi="Times" w:cs="Times"/>
          <w:b/>
          <w:bCs/>
          <w:sz w:val="34"/>
          <w:szCs w:val="34"/>
        </w:rPr>
        <w:t xml:space="preserve"> </w:t>
      </w:r>
      <w:r>
        <w:rPr>
          <w:rFonts w:ascii="Times" w:hAnsi="Times" w:cs="Times"/>
          <w:b/>
          <w:bCs/>
          <w:sz w:val="34"/>
          <w:szCs w:val="34"/>
        </w:rPr>
        <w:t xml:space="preserve">Home Visits </w:t>
      </w:r>
    </w:p>
    <w:p w14:paraId="70D15D53"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1.1.  Two people (staff or volunteers) should make home visits together. Outreach Workers should provide the Administration Assistant with a list of any home visits arranged, including name, address, phone number of the home/individual visited and an estimated time of leaving and returning. The Delivery Manager </w:t>
      </w:r>
      <w:r>
        <w:rPr>
          <w:rFonts w:ascii="Times" w:hAnsi="Times" w:cs="Times"/>
          <w:b/>
          <w:bCs/>
          <w:sz w:val="32"/>
          <w:szCs w:val="32"/>
        </w:rPr>
        <w:t xml:space="preserve">MUST </w:t>
      </w:r>
      <w:proofErr w:type="gramStart"/>
      <w:r>
        <w:rPr>
          <w:rFonts w:ascii="Times" w:hAnsi="Times" w:cs="Times"/>
          <w:sz w:val="32"/>
          <w:szCs w:val="32"/>
        </w:rPr>
        <w:t>be sent</w:t>
      </w:r>
      <w:proofErr w:type="gramEnd"/>
      <w:r>
        <w:rPr>
          <w:rFonts w:ascii="Times" w:hAnsi="Times" w:cs="Times"/>
          <w:sz w:val="32"/>
          <w:szCs w:val="32"/>
        </w:rPr>
        <w:t xml:space="preserve"> a copy of all arrangements made. The Outreach Worker should ensure they have a fully operational mobile phone with them for the visit. Staff should appraise themselves of any previous visits by other staff or agencies and acquire background information from others. </w:t>
      </w:r>
      <w:r>
        <w:rPr>
          <w:rFonts w:ascii="MS Mincho" w:eastAsia="MS Mincho" w:hAnsi="MS Mincho" w:cs="MS Mincho"/>
        </w:rPr>
        <w:t> </w:t>
      </w:r>
    </w:p>
    <w:p w14:paraId="2AF63828"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1.2.  Staff visiting should be fully acquainted with the location of a learner’s home and how to get there to avoid having to stop and </w:t>
      </w:r>
      <w:r>
        <w:rPr>
          <w:rFonts w:ascii="Times" w:hAnsi="Times" w:cs="Times"/>
          <w:sz w:val="32"/>
          <w:szCs w:val="32"/>
        </w:rPr>
        <w:lastRenderedPageBreak/>
        <w:t xml:space="preserve">ask for directions. Staff should have the appropriate insurance cover as such visits are regarded as ‘business’ by insurance companies. </w:t>
      </w:r>
      <w:r>
        <w:rPr>
          <w:rFonts w:ascii="MS Mincho" w:eastAsia="MS Mincho" w:hAnsi="MS Mincho" w:cs="MS Mincho"/>
        </w:rPr>
        <w:t> </w:t>
      </w:r>
    </w:p>
    <w:p w14:paraId="42D52BE0"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1.3.  If staff are anxious </w:t>
      </w:r>
      <w:proofErr w:type="gramStart"/>
      <w:r>
        <w:rPr>
          <w:rFonts w:ascii="Times" w:hAnsi="Times" w:cs="Times"/>
          <w:sz w:val="32"/>
          <w:szCs w:val="32"/>
        </w:rPr>
        <w:t>on</w:t>
      </w:r>
      <w:proofErr w:type="gramEnd"/>
      <w:r>
        <w:rPr>
          <w:rFonts w:ascii="Times" w:hAnsi="Times" w:cs="Times"/>
          <w:sz w:val="32"/>
          <w:szCs w:val="32"/>
        </w:rPr>
        <w:t xml:space="preserve"> arriving at a location and feel their safety could be </w:t>
      </w:r>
      <w:proofErr w:type="spellStart"/>
      <w:r>
        <w:rPr>
          <w:rFonts w:ascii="Times" w:hAnsi="Times" w:cs="Times"/>
          <w:sz w:val="32"/>
          <w:szCs w:val="32"/>
        </w:rPr>
        <w:t>jeopardised</w:t>
      </w:r>
      <w:proofErr w:type="spellEnd"/>
      <w:r>
        <w:rPr>
          <w:rFonts w:ascii="Times" w:hAnsi="Times" w:cs="Times"/>
          <w:sz w:val="32"/>
          <w:szCs w:val="32"/>
        </w:rPr>
        <w:t xml:space="preserve">, they should not take the risk of proceeding further. They should telephone the home and advise that they are unable to attend. Alternative arrangements should be made. </w:t>
      </w:r>
      <w:r>
        <w:rPr>
          <w:rFonts w:ascii="MS Mincho" w:eastAsia="MS Mincho" w:hAnsi="MS Mincho" w:cs="MS Mincho"/>
        </w:rPr>
        <w:t> </w:t>
      </w:r>
    </w:p>
    <w:p w14:paraId="070105F2"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1.4.  All home visits should be recorded with the reason </w:t>
      </w:r>
      <w:proofErr w:type="gramStart"/>
      <w:r>
        <w:rPr>
          <w:rFonts w:ascii="Times" w:hAnsi="Times" w:cs="Times"/>
          <w:sz w:val="32"/>
          <w:szCs w:val="32"/>
        </w:rPr>
        <w:t>of</w:t>
      </w:r>
      <w:proofErr w:type="gramEnd"/>
      <w:r>
        <w:rPr>
          <w:rFonts w:ascii="Times" w:hAnsi="Times" w:cs="Times"/>
          <w:sz w:val="32"/>
          <w:szCs w:val="32"/>
        </w:rPr>
        <w:t xml:space="preserve"> the visit, points discussed, agreements reached and any concerns that the member of staff may have from the meeting however trivial these may appear at the time. Clear and detailed record keeping may well prevent problems in the future. </w:t>
      </w:r>
      <w:r>
        <w:rPr>
          <w:rFonts w:ascii="MS Mincho" w:eastAsia="MS Mincho" w:hAnsi="MS Mincho" w:cs="MS Mincho"/>
        </w:rPr>
        <w:t> </w:t>
      </w:r>
    </w:p>
    <w:p w14:paraId="4D4DD906"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1.5.  Travel plans should only be changed if relevant staff have been alerted. </w:t>
      </w:r>
      <w:r>
        <w:rPr>
          <w:rFonts w:ascii="MS Mincho" w:eastAsia="MS Mincho" w:hAnsi="MS Mincho" w:cs="MS Mincho"/>
        </w:rPr>
        <w:t> </w:t>
      </w:r>
    </w:p>
    <w:p w14:paraId="3E8B994A"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1.6.  Staff may consider </w:t>
      </w:r>
      <w:proofErr w:type="gramStart"/>
      <w:r>
        <w:rPr>
          <w:rFonts w:ascii="Times" w:hAnsi="Times" w:cs="Times"/>
          <w:sz w:val="32"/>
          <w:szCs w:val="32"/>
        </w:rPr>
        <w:t>the carrying</w:t>
      </w:r>
      <w:proofErr w:type="gramEnd"/>
      <w:r>
        <w:rPr>
          <w:rFonts w:ascii="Times" w:hAnsi="Times" w:cs="Times"/>
          <w:sz w:val="32"/>
          <w:szCs w:val="32"/>
        </w:rPr>
        <w:t xml:space="preserve"> of a personal alarm. </w:t>
      </w:r>
      <w:r>
        <w:rPr>
          <w:rFonts w:ascii="MS Mincho" w:eastAsia="MS Mincho" w:hAnsi="MS Mincho" w:cs="MS Mincho"/>
        </w:rPr>
        <w:t> </w:t>
      </w:r>
    </w:p>
    <w:p w14:paraId="0C848B1F"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1.7.  Public transport is a poor option for home visits since a great deal of personal control is taken away. Only a thorough risk assessment should allow for the use of buses, taxis and trains. </w:t>
      </w:r>
      <w:r>
        <w:rPr>
          <w:rFonts w:ascii="MS Mincho" w:eastAsia="MS Mincho" w:hAnsi="MS Mincho" w:cs="MS Mincho"/>
        </w:rPr>
        <w:t> </w:t>
      </w:r>
    </w:p>
    <w:p w14:paraId="53D9D291" w14:textId="77777777" w:rsidR="006141A4" w:rsidRDefault="006141A4" w:rsidP="006141A4">
      <w:pPr>
        <w:widowControl w:val="0"/>
        <w:numPr>
          <w:ilvl w:val="0"/>
          <w:numId w:val="16"/>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1.8.  Confrontation should always be avoided. At the first sign of potential danger the </w:t>
      </w:r>
      <w:proofErr w:type="gramStart"/>
      <w:r>
        <w:rPr>
          <w:rFonts w:ascii="Times" w:hAnsi="Times" w:cs="Times"/>
          <w:sz w:val="32"/>
          <w:szCs w:val="32"/>
        </w:rPr>
        <w:t>staff member</w:t>
      </w:r>
      <w:proofErr w:type="gramEnd"/>
      <w:r>
        <w:rPr>
          <w:rFonts w:ascii="Times" w:hAnsi="Times" w:cs="Times"/>
          <w:sz w:val="32"/>
          <w:szCs w:val="32"/>
        </w:rPr>
        <w:t xml:space="preserve"> should make a speedy exit from a home. Never assume that violence wouldn’t happen as while there are hundreds of home visits made safely every day, personal safety is paramount. Any incident should be reported to the Line Manager immediately. </w:t>
      </w:r>
      <w:r>
        <w:rPr>
          <w:rFonts w:ascii="MS Mincho" w:eastAsia="MS Mincho" w:hAnsi="MS Mincho" w:cs="MS Mincho"/>
        </w:rPr>
        <w:t> </w:t>
      </w:r>
    </w:p>
    <w:p w14:paraId="666FE841" w14:textId="5F6A9BD3"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 xml:space="preserve">10 Appendix 1 </w:t>
      </w:r>
      <w:r>
        <w:rPr>
          <w:rFonts w:ascii="Calibri" w:eastAsia="Calibri" w:hAnsi="Calibri" w:cs="Calibri"/>
          <w:color w:val="474747"/>
        </w:rPr>
        <w:t>‐</w:t>
      </w:r>
      <w:r>
        <w:rPr>
          <w:rFonts w:ascii="Times" w:hAnsi="Times" w:cs="Times"/>
          <w:color w:val="474747"/>
        </w:rPr>
        <w:t xml:space="preserve"> Protocol and Guidance for Home Visits 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6E2DEECF"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5B67CA63" wp14:editId="37CC2A4E">
            <wp:extent cx="4432935" cy="114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2E7FD338" wp14:editId="78D6DFDC">
            <wp:extent cx="11430" cy="127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656F6ED" wp14:editId="314BD39E">
            <wp:extent cx="11430" cy="231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732F7C4C" w14:textId="4A214DD0" w:rsidR="006141A4" w:rsidRDefault="00E90BFE" w:rsidP="006141A4">
      <w:pPr>
        <w:widowControl w:val="0"/>
        <w:autoSpaceDE w:val="0"/>
        <w:autoSpaceDN w:val="0"/>
        <w:adjustRightInd w:val="0"/>
        <w:spacing w:after="240" w:line="360" w:lineRule="atLeast"/>
        <w:rPr>
          <w:rFonts w:ascii="Times" w:hAnsi="Times" w:cs="Times"/>
        </w:rPr>
      </w:pPr>
      <w:r>
        <w:rPr>
          <w:rFonts w:ascii="Times" w:hAnsi="Times" w:cs="Times"/>
          <w:noProof/>
        </w:rPr>
        <w:t>Commence</w:t>
      </w:r>
      <w:r w:rsidR="006141A4">
        <w:rPr>
          <w:rFonts w:ascii="Times" w:hAnsi="Times" w:cs="Times"/>
          <w:noProof/>
        </w:rPr>
        <w:t xml:space="preserve"> CIC</w:t>
      </w:r>
      <w:r w:rsidR="006141A4">
        <w:rPr>
          <w:rFonts w:ascii="Arial" w:hAnsi="Arial" w:cs="Arial"/>
          <w:sz w:val="32"/>
          <w:szCs w:val="32"/>
        </w:rPr>
        <w:t xml:space="preserve"> Policy </w:t>
      </w:r>
    </w:p>
    <w:p w14:paraId="7FC06E9C"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rPr>
        <w:t xml:space="preserve"> </w:t>
      </w:r>
      <w:r>
        <w:rPr>
          <w:rFonts w:ascii="Times" w:hAnsi="Times" w:cs="Times"/>
          <w:noProof/>
          <w:lang w:val="en-GB" w:eastAsia="en-GB"/>
        </w:rPr>
        <w:drawing>
          <wp:inline distT="0" distB="0" distL="0" distR="0" wp14:anchorId="45020EFE" wp14:editId="7B0601C2">
            <wp:extent cx="4872990" cy="35877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lastRenderedPageBreak/>
        <w:drawing>
          <wp:inline distT="0" distB="0" distL="0" distR="0" wp14:anchorId="307E675D" wp14:editId="7C50263C">
            <wp:extent cx="4328795" cy="11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14605262"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1.9. Visiting staff and volunteers are reminded to keep </w:t>
      </w:r>
      <w:proofErr w:type="gramStart"/>
      <w:r>
        <w:rPr>
          <w:rFonts w:ascii="Times" w:hAnsi="Times" w:cs="Times"/>
          <w:sz w:val="32"/>
          <w:szCs w:val="32"/>
        </w:rPr>
        <w:t>up</w:t>
      </w:r>
      <w:r>
        <w:rPr>
          <w:rFonts w:ascii="Calibri" w:eastAsia="Calibri" w:hAnsi="Calibri" w:cs="Calibri"/>
          <w:sz w:val="32"/>
          <w:szCs w:val="32"/>
        </w:rPr>
        <w:t>‐</w:t>
      </w:r>
      <w:r>
        <w:rPr>
          <w:rFonts w:ascii="Times" w:hAnsi="Times" w:cs="Times"/>
          <w:sz w:val="32"/>
          <w:szCs w:val="32"/>
        </w:rPr>
        <w:t>to</w:t>
      </w:r>
      <w:r>
        <w:rPr>
          <w:rFonts w:ascii="Calibri" w:eastAsia="Calibri" w:hAnsi="Calibri" w:cs="Calibri"/>
          <w:sz w:val="32"/>
          <w:szCs w:val="32"/>
        </w:rPr>
        <w:t>‐</w:t>
      </w:r>
      <w:r>
        <w:rPr>
          <w:rFonts w:ascii="Times" w:hAnsi="Times" w:cs="Times"/>
          <w:sz w:val="32"/>
          <w:szCs w:val="32"/>
        </w:rPr>
        <w:t>date</w:t>
      </w:r>
      <w:proofErr w:type="gramEnd"/>
      <w:r>
        <w:rPr>
          <w:rFonts w:ascii="Times" w:hAnsi="Times" w:cs="Times"/>
          <w:sz w:val="32"/>
          <w:szCs w:val="32"/>
        </w:rPr>
        <w:t xml:space="preserve"> with current legislation and safeguarding training. </w:t>
      </w:r>
    </w:p>
    <w:p w14:paraId="4E4528E1" w14:textId="288D821B"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2. Protocol</w:t>
      </w:r>
      <w:r w:rsidR="00456D0C">
        <w:rPr>
          <w:rFonts w:ascii="Times" w:hAnsi="Times" w:cs="Times"/>
          <w:b/>
          <w:bCs/>
          <w:sz w:val="34"/>
          <w:szCs w:val="34"/>
        </w:rPr>
        <w:t xml:space="preserve"> </w:t>
      </w:r>
      <w:r>
        <w:rPr>
          <w:rFonts w:ascii="Times" w:hAnsi="Times" w:cs="Times"/>
          <w:b/>
          <w:bCs/>
          <w:sz w:val="34"/>
          <w:szCs w:val="34"/>
        </w:rPr>
        <w:t>for</w:t>
      </w:r>
      <w:r w:rsidR="00456D0C">
        <w:rPr>
          <w:rFonts w:ascii="Times" w:hAnsi="Times" w:cs="Times"/>
          <w:b/>
          <w:bCs/>
          <w:sz w:val="34"/>
          <w:szCs w:val="34"/>
        </w:rPr>
        <w:t xml:space="preserve"> </w:t>
      </w:r>
      <w:proofErr w:type="spellStart"/>
      <w:r>
        <w:rPr>
          <w:rFonts w:ascii="Times" w:hAnsi="Times" w:cs="Times"/>
          <w:b/>
          <w:bCs/>
          <w:sz w:val="34"/>
          <w:szCs w:val="34"/>
        </w:rPr>
        <w:t>HomeVisits</w:t>
      </w:r>
      <w:proofErr w:type="spellEnd"/>
      <w:r>
        <w:rPr>
          <w:rFonts w:ascii="MS Mincho" w:eastAsia="MS Mincho" w:hAnsi="MS Mincho" w:cs="MS Mincho"/>
          <w:b/>
          <w:bCs/>
          <w:sz w:val="34"/>
          <w:szCs w:val="34"/>
        </w:rPr>
        <w:t> </w:t>
      </w:r>
      <w:r>
        <w:rPr>
          <w:rFonts w:ascii="Times" w:hAnsi="Times" w:cs="Times"/>
          <w:b/>
          <w:bCs/>
          <w:sz w:val="32"/>
          <w:szCs w:val="32"/>
        </w:rPr>
        <w:t xml:space="preserve">Working in Partnership with Parents/Carers </w:t>
      </w:r>
    </w:p>
    <w:p w14:paraId="4E3E312E"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2.1.  Show respect for parents/carers/families as equal partners in the relationship. </w:t>
      </w:r>
      <w:r>
        <w:rPr>
          <w:rFonts w:ascii="MS Mincho" w:eastAsia="MS Mincho" w:hAnsi="MS Mincho" w:cs="MS Mincho"/>
        </w:rPr>
        <w:t> </w:t>
      </w:r>
    </w:p>
    <w:p w14:paraId="42F18BB3"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2.2.  Make appointments in advance and offer a choice. </w:t>
      </w:r>
      <w:r>
        <w:rPr>
          <w:rFonts w:ascii="MS Mincho" w:eastAsia="MS Mincho" w:hAnsi="MS Mincho" w:cs="MS Mincho"/>
        </w:rPr>
        <w:t> </w:t>
      </w:r>
    </w:p>
    <w:p w14:paraId="478931A3"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2.3.  Accept families' rights not to want a home visit. </w:t>
      </w:r>
      <w:r>
        <w:rPr>
          <w:rFonts w:ascii="MS Mincho" w:eastAsia="MS Mincho" w:hAnsi="MS Mincho" w:cs="MS Mincho"/>
        </w:rPr>
        <w:t> </w:t>
      </w:r>
    </w:p>
    <w:p w14:paraId="75420B5C"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2.4.  If applicable confirm parents/</w:t>
      </w:r>
      <w:proofErr w:type="gramStart"/>
      <w:r>
        <w:rPr>
          <w:rFonts w:ascii="Times" w:hAnsi="Times" w:cs="Times"/>
          <w:sz w:val="32"/>
          <w:szCs w:val="32"/>
        </w:rPr>
        <w:t>carers</w:t>
      </w:r>
      <w:proofErr w:type="gramEnd"/>
      <w:r>
        <w:rPr>
          <w:rFonts w:ascii="Times" w:hAnsi="Times" w:cs="Times"/>
          <w:sz w:val="32"/>
          <w:szCs w:val="32"/>
        </w:rPr>
        <w:t xml:space="preserve"> actual name and title and keep on record. Do not presume that there are two parents, or that both have the same surname as the child. </w:t>
      </w:r>
      <w:r>
        <w:rPr>
          <w:rFonts w:ascii="MS Mincho" w:eastAsia="MS Mincho" w:hAnsi="MS Mincho" w:cs="MS Mincho"/>
        </w:rPr>
        <w:t> </w:t>
      </w:r>
    </w:p>
    <w:p w14:paraId="01BABDC4"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2.5.  Do not assume that all learners or carers are literate. Other issues may prompt the Learning Mentor to contact bilingual support services for the family. </w:t>
      </w:r>
      <w:r>
        <w:rPr>
          <w:rFonts w:ascii="MS Mincho" w:eastAsia="MS Mincho" w:hAnsi="MS Mincho" w:cs="MS Mincho"/>
        </w:rPr>
        <w:t> </w:t>
      </w:r>
    </w:p>
    <w:p w14:paraId="740EA6B2" w14:textId="77777777" w:rsidR="006141A4" w:rsidRDefault="006141A4" w:rsidP="006141A4">
      <w:pPr>
        <w:widowControl w:val="0"/>
        <w:numPr>
          <w:ilvl w:val="0"/>
          <w:numId w:val="17"/>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2.6.  Be aware of Social, Cultural and Religious differences. </w:t>
      </w:r>
      <w:r>
        <w:rPr>
          <w:rFonts w:ascii="MS Mincho" w:eastAsia="MS Mincho" w:hAnsi="MS Mincho" w:cs="MS Mincho"/>
        </w:rPr>
        <w:t> </w:t>
      </w:r>
    </w:p>
    <w:p w14:paraId="711DF818"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b/>
          <w:bCs/>
          <w:sz w:val="32"/>
          <w:szCs w:val="32"/>
        </w:rPr>
        <w:t xml:space="preserve">Working in Partnership with other Agencies </w:t>
      </w:r>
    </w:p>
    <w:p w14:paraId="25C3A42F" w14:textId="77777777" w:rsidR="006141A4" w:rsidRDefault="006141A4" w:rsidP="006141A4">
      <w:pPr>
        <w:widowControl w:val="0"/>
        <w:numPr>
          <w:ilvl w:val="0"/>
          <w:numId w:val="1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2.7.  Where appropriate check with the Common Assessment Team to find out if a Lead Practitioner (Professional) is identified. </w:t>
      </w:r>
      <w:r>
        <w:rPr>
          <w:rFonts w:ascii="MS Mincho" w:eastAsia="MS Mincho" w:hAnsi="MS Mincho" w:cs="MS Mincho"/>
        </w:rPr>
        <w:t> </w:t>
      </w:r>
    </w:p>
    <w:p w14:paraId="5D7E7577" w14:textId="77777777" w:rsidR="006141A4" w:rsidRDefault="006141A4" w:rsidP="006141A4">
      <w:pPr>
        <w:widowControl w:val="0"/>
        <w:numPr>
          <w:ilvl w:val="0"/>
          <w:numId w:val="1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2.8.  Where possible, communicate with other agencies already involved with the family. </w:t>
      </w:r>
      <w:r>
        <w:rPr>
          <w:rFonts w:ascii="MS Mincho" w:eastAsia="MS Mincho" w:hAnsi="MS Mincho" w:cs="MS Mincho"/>
        </w:rPr>
        <w:t> </w:t>
      </w:r>
    </w:p>
    <w:p w14:paraId="576D40A1" w14:textId="77777777" w:rsidR="006141A4" w:rsidRDefault="006141A4" w:rsidP="006141A4">
      <w:pPr>
        <w:widowControl w:val="0"/>
        <w:numPr>
          <w:ilvl w:val="0"/>
          <w:numId w:val="1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2.9.  There is a need to clarify the role of other professionals involved to avoid duplication and so that Learning Mentors are not working at cross</w:t>
      </w:r>
      <w:r>
        <w:rPr>
          <w:rFonts w:ascii="Calibri" w:eastAsia="Calibri" w:hAnsi="Calibri" w:cs="Calibri"/>
          <w:sz w:val="32"/>
          <w:szCs w:val="32"/>
        </w:rPr>
        <w:t>‐</w:t>
      </w:r>
      <w:r>
        <w:rPr>
          <w:rFonts w:ascii="Times" w:hAnsi="Times" w:cs="Times"/>
          <w:sz w:val="32"/>
          <w:szCs w:val="32"/>
        </w:rPr>
        <w:t xml:space="preserve">purposes with other agencies. </w:t>
      </w:r>
      <w:r>
        <w:rPr>
          <w:rFonts w:ascii="MS Mincho" w:eastAsia="MS Mincho" w:hAnsi="MS Mincho" w:cs="MS Mincho"/>
        </w:rPr>
        <w:t> </w:t>
      </w:r>
    </w:p>
    <w:p w14:paraId="155537A2" w14:textId="77777777" w:rsidR="006141A4" w:rsidRDefault="006141A4" w:rsidP="006141A4">
      <w:pPr>
        <w:widowControl w:val="0"/>
        <w:numPr>
          <w:ilvl w:val="0"/>
          <w:numId w:val="18"/>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2.10.  Evidence of good practice is where the two services liaise and support each other with a clear common aim of assisting the learner/family to overcome barriers to learning, where this </w:t>
      </w:r>
      <w:r>
        <w:rPr>
          <w:rFonts w:ascii="Times" w:hAnsi="Times" w:cs="Times"/>
          <w:sz w:val="32"/>
          <w:szCs w:val="32"/>
        </w:rPr>
        <w:lastRenderedPageBreak/>
        <w:t xml:space="preserve">involves attendance and punctuality etc. </w:t>
      </w:r>
      <w:r>
        <w:rPr>
          <w:rFonts w:ascii="MS Mincho" w:eastAsia="MS Mincho" w:hAnsi="MS Mincho" w:cs="MS Mincho"/>
        </w:rPr>
        <w:t> </w:t>
      </w:r>
    </w:p>
    <w:p w14:paraId="0143FED9" w14:textId="3D65171E"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3. Health</w:t>
      </w:r>
      <w:r w:rsidR="00456D0C">
        <w:rPr>
          <w:rFonts w:ascii="Times" w:hAnsi="Times" w:cs="Times"/>
          <w:b/>
          <w:bCs/>
          <w:sz w:val="34"/>
          <w:szCs w:val="34"/>
        </w:rPr>
        <w:t xml:space="preserve"> </w:t>
      </w:r>
      <w:r>
        <w:rPr>
          <w:rFonts w:ascii="Times" w:hAnsi="Times" w:cs="Times"/>
          <w:b/>
          <w:bCs/>
          <w:sz w:val="34"/>
          <w:szCs w:val="34"/>
        </w:rPr>
        <w:t>and</w:t>
      </w:r>
      <w:r w:rsidR="00456D0C">
        <w:rPr>
          <w:rFonts w:ascii="Times" w:hAnsi="Times" w:cs="Times"/>
          <w:b/>
          <w:bCs/>
          <w:sz w:val="34"/>
          <w:szCs w:val="34"/>
        </w:rPr>
        <w:t xml:space="preserve"> </w:t>
      </w:r>
      <w:r>
        <w:rPr>
          <w:rFonts w:ascii="Times" w:hAnsi="Times" w:cs="Times"/>
          <w:b/>
          <w:bCs/>
          <w:sz w:val="34"/>
          <w:szCs w:val="34"/>
        </w:rPr>
        <w:t xml:space="preserve">Safety </w:t>
      </w:r>
    </w:p>
    <w:p w14:paraId="289478C4" w14:textId="77777777" w:rsidR="006141A4" w:rsidRDefault="006141A4" w:rsidP="006141A4">
      <w:pPr>
        <w:widowControl w:val="0"/>
        <w:numPr>
          <w:ilvl w:val="0"/>
          <w:numId w:val="1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  Always attend visits accompanied and provide the Administration Assistant with a list of any home visits arranged, including name, address, phone number of the home/individual visited and an estimated time of leaving and returning. </w:t>
      </w:r>
      <w:r>
        <w:rPr>
          <w:rFonts w:ascii="MS Mincho" w:eastAsia="MS Mincho" w:hAnsi="MS Mincho" w:cs="MS Mincho"/>
        </w:rPr>
        <w:t> </w:t>
      </w:r>
    </w:p>
    <w:p w14:paraId="62E9B7F1" w14:textId="77777777" w:rsidR="006141A4" w:rsidRDefault="006141A4" w:rsidP="006141A4">
      <w:pPr>
        <w:widowControl w:val="0"/>
        <w:numPr>
          <w:ilvl w:val="0"/>
          <w:numId w:val="1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3.2.  The Delivery Manager MUST </w:t>
      </w:r>
      <w:proofErr w:type="gramStart"/>
      <w:r>
        <w:rPr>
          <w:rFonts w:ascii="Times" w:hAnsi="Times" w:cs="Times"/>
          <w:sz w:val="32"/>
          <w:szCs w:val="32"/>
        </w:rPr>
        <w:t>be sent</w:t>
      </w:r>
      <w:proofErr w:type="gramEnd"/>
      <w:r>
        <w:rPr>
          <w:rFonts w:ascii="Times" w:hAnsi="Times" w:cs="Times"/>
          <w:sz w:val="32"/>
          <w:szCs w:val="32"/>
        </w:rPr>
        <w:t xml:space="preserve"> a copy of all arrangements made. </w:t>
      </w:r>
      <w:r>
        <w:rPr>
          <w:rFonts w:ascii="MS Mincho" w:eastAsia="MS Mincho" w:hAnsi="MS Mincho" w:cs="MS Mincho"/>
        </w:rPr>
        <w:t> </w:t>
      </w:r>
    </w:p>
    <w:p w14:paraId="3B427B7F" w14:textId="77777777" w:rsidR="006141A4" w:rsidRDefault="006141A4" w:rsidP="006141A4">
      <w:pPr>
        <w:widowControl w:val="0"/>
        <w:numPr>
          <w:ilvl w:val="0"/>
          <w:numId w:val="1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3.3.  Ensure that your mobile phone is operational and fully charged beforehand </w:t>
      </w:r>
      <w:r>
        <w:rPr>
          <w:rFonts w:ascii="MS Mincho" w:eastAsia="MS Mincho" w:hAnsi="MS Mincho" w:cs="MS Mincho"/>
        </w:rPr>
        <w:t> </w:t>
      </w:r>
    </w:p>
    <w:p w14:paraId="00887854" w14:textId="77777777" w:rsidR="006141A4" w:rsidRDefault="006141A4" w:rsidP="006141A4">
      <w:pPr>
        <w:widowControl w:val="0"/>
        <w:numPr>
          <w:ilvl w:val="0"/>
          <w:numId w:val="19"/>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3.4.  Demonstrate normal courtesy </w:t>
      </w:r>
      <w:r>
        <w:rPr>
          <w:rFonts w:ascii="Calibri" w:eastAsia="Calibri" w:hAnsi="Calibri" w:cs="Calibri"/>
          <w:sz w:val="32"/>
          <w:szCs w:val="32"/>
        </w:rPr>
        <w:t>‐</w:t>
      </w:r>
      <w:r>
        <w:rPr>
          <w:rFonts w:ascii="Times" w:hAnsi="Times" w:cs="Times"/>
          <w:sz w:val="32"/>
          <w:szCs w:val="32"/>
        </w:rPr>
        <w:t xml:space="preserve"> wait to be invited into the home. </w:t>
      </w:r>
      <w:r>
        <w:rPr>
          <w:rFonts w:ascii="MS Mincho" w:eastAsia="MS Mincho" w:hAnsi="MS Mincho" w:cs="MS Mincho"/>
        </w:rPr>
        <w:t> </w:t>
      </w:r>
    </w:p>
    <w:p w14:paraId="0E7CE30B" w14:textId="535B4647"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 xml:space="preserve">11 Appendix 1 </w:t>
      </w:r>
      <w:r>
        <w:rPr>
          <w:rFonts w:ascii="Calibri" w:eastAsia="Calibri" w:hAnsi="Calibri" w:cs="Calibri"/>
          <w:color w:val="474747"/>
        </w:rPr>
        <w:t>‐</w:t>
      </w:r>
      <w:r>
        <w:rPr>
          <w:rFonts w:ascii="Times" w:hAnsi="Times" w:cs="Times"/>
          <w:color w:val="474747"/>
        </w:rPr>
        <w:t xml:space="preserve"> Protocol and Guidance for Home Visits 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681EDD22"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29D7C8A1" wp14:editId="563893A4">
            <wp:extent cx="4432935" cy="1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5384DB89" wp14:editId="2AE6F242">
            <wp:extent cx="11430" cy="127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8E89F7F" wp14:editId="0F3BBCF5">
            <wp:extent cx="11430"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03165947"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01CCB330" wp14:editId="2502E40C">
            <wp:extent cx="2800985" cy="2774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0B6BB497" w14:textId="3A585070"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3DFBB663"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AF36F42" wp14:editId="68003215">
            <wp:extent cx="4872990" cy="3587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6A8E3A40" wp14:editId="6D5D954B">
            <wp:extent cx="4328795" cy="11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7C90C0E7"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3.5.  It is important that all </w:t>
      </w:r>
      <w:proofErr w:type="gramStart"/>
      <w:r>
        <w:rPr>
          <w:rFonts w:ascii="Times" w:hAnsi="Times" w:cs="Times"/>
          <w:sz w:val="32"/>
          <w:szCs w:val="32"/>
        </w:rPr>
        <w:t>contacts</w:t>
      </w:r>
      <w:proofErr w:type="gramEnd"/>
      <w:r>
        <w:rPr>
          <w:rFonts w:ascii="Times" w:hAnsi="Times" w:cs="Times"/>
          <w:sz w:val="32"/>
          <w:szCs w:val="32"/>
        </w:rPr>
        <w:t xml:space="preserve"> with children and families are recorded. </w:t>
      </w:r>
      <w:r>
        <w:rPr>
          <w:rFonts w:ascii="MS Mincho" w:eastAsia="MS Mincho" w:hAnsi="MS Mincho" w:cs="MS Mincho"/>
        </w:rPr>
        <w:t> </w:t>
      </w:r>
    </w:p>
    <w:p w14:paraId="584563BD"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3.6.  A note should be made </w:t>
      </w:r>
      <w:proofErr w:type="gramStart"/>
      <w:r>
        <w:rPr>
          <w:rFonts w:ascii="Times" w:hAnsi="Times" w:cs="Times"/>
          <w:sz w:val="32"/>
          <w:szCs w:val="32"/>
        </w:rPr>
        <w:t>of</w:t>
      </w:r>
      <w:proofErr w:type="gramEnd"/>
      <w:r>
        <w:rPr>
          <w:rFonts w:ascii="Times" w:hAnsi="Times" w:cs="Times"/>
          <w:sz w:val="32"/>
          <w:szCs w:val="32"/>
        </w:rPr>
        <w:t xml:space="preserve"> all people present at the meeting, dates and times etc. </w:t>
      </w:r>
      <w:r>
        <w:rPr>
          <w:rFonts w:ascii="MS Mincho" w:eastAsia="MS Mincho" w:hAnsi="MS Mincho" w:cs="MS Mincho"/>
        </w:rPr>
        <w:t> </w:t>
      </w:r>
    </w:p>
    <w:p w14:paraId="79103361"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3.7.  Use common sense, trust your instincts and if a situation feels threatening </w:t>
      </w:r>
      <w:r>
        <w:rPr>
          <w:rFonts w:ascii="Calibri" w:eastAsia="Calibri" w:hAnsi="Calibri" w:cs="Calibri"/>
          <w:sz w:val="32"/>
          <w:szCs w:val="32"/>
        </w:rPr>
        <w:t>‐</w:t>
      </w:r>
      <w:r>
        <w:rPr>
          <w:rFonts w:ascii="Times" w:hAnsi="Times" w:cs="Times"/>
          <w:sz w:val="32"/>
          <w:szCs w:val="32"/>
        </w:rPr>
        <w:t xml:space="preserve"> leave, saying for example, that you are going back to get something from your car. </w:t>
      </w:r>
      <w:r>
        <w:rPr>
          <w:rFonts w:ascii="MS Mincho" w:eastAsia="MS Mincho" w:hAnsi="MS Mincho" w:cs="MS Mincho"/>
        </w:rPr>
        <w:t> </w:t>
      </w:r>
    </w:p>
    <w:p w14:paraId="7D901BC0"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3.8.  If in doubt cancel the visit </w:t>
      </w:r>
      <w:proofErr w:type="gramStart"/>
      <w:r>
        <w:rPr>
          <w:rFonts w:ascii="Times" w:hAnsi="Times" w:cs="Times"/>
          <w:sz w:val="32"/>
          <w:szCs w:val="32"/>
        </w:rPr>
        <w:t>and re</w:t>
      </w:r>
      <w:r>
        <w:rPr>
          <w:rFonts w:ascii="Calibri" w:eastAsia="Calibri" w:hAnsi="Calibri" w:cs="Calibri"/>
          <w:sz w:val="32"/>
          <w:szCs w:val="32"/>
        </w:rPr>
        <w:t>‐</w:t>
      </w:r>
      <w:proofErr w:type="gramEnd"/>
      <w:r>
        <w:rPr>
          <w:rFonts w:ascii="Times" w:hAnsi="Times" w:cs="Times"/>
          <w:sz w:val="32"/>
          <w:szCs w:val="32"/>
        </w:rPr>
        <w:t xml:space="preserve">arrange with a colleague in attendance </w:t>
      </w:r>
      <w:r>
        <w:rPr>
          <w:rFonts w:ascii="MS Mincho" w:eastAsia="MS Mincho" w:hAnsi="MS Mincho" w:cs="MS Mincho"/>
        </w:rPr>
        <w:t> </w:t>
      </w:r>
    </w:p>
    <w:p w14:paraId="1C859D59"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lastRenderedPageBreak/>
        <w:t xml:space="preserve">3.9.  An administrator should log any future home visits </w:t>
      </w:r>
      <w:proofErr w:type="gramStart"/>
      <w:r>
        <w:rPr>
          <w:rFonts w:ascii="Times" w:hAnsi="Times" w:cs="Times"/>
          <w:sz w:val="32"/>
          <w:szCs w:val="32"/>
        </w:rPr>
        <w:t>in</w:t>
      </w:r>
      <w:proofErr w:type="gramEnd"/>
      <w:r>
        <w:rPr>
          <w:rFonts w:ascii="Times" w:hAnsi="Times" w:cs="Times"/>
          <w:sz w:val="32"/>
          <w:szCs w:val="32"/>
        </w:rPr>
        <w:t xml:space="preserve"> the planner and put a reminder on the calendar in outlook </w:t>
      </w:r>
      <w:r>
        <w:rPr>
          <w:rFonts w:ascii="MS Mincho" w:eastAsia="MS Mincho" w:hAnsi="MS Mincho" w:cs="MS Mincho"/>
        </w:rPr>
        <w:t> </w:t>
      </w:r>
    </w:p>
    <w:p w14:paraId="4CF217E7"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3.10.  The staff member undertaking a home visit must ensure they telephone the office immediately after </w:t>
      </w:r>
      <w:proofErr w:type="gramStart"/>
      <w:r>
        <w:rPr>
          <w:rFonts w:ascii="Times" w:hAnsi="Times" w:cs="Times"/>
          <w:sz w:val="32"/>
          <w:szCs w:val="32"/>
        </w:rPr>
        <w:t>visit</w:t>
      </w:r>
      <w:proofErr w:type="gramEnd"/>
      <w:r>
        <w:rPr>
          <w:rFonts w:ascii="Times" w:hAnsi="Times" w:cs="Times"/>
          <w:sz w:val="32"/>
          <w:szCs w:val="32"/>
        </w:rPr>
        <w:t xml:space="preserve"> has taken place at the agreed time </w:t>
      </w:r>
      <w:r>
        <w:rPr>
          <w:rFonts w:ascii="MS Mincho" w:eastAsia="MS Mincho" w:hAnsi="MS Mincho" w:cs="MS Mincho"/>
        </w:rPr>
        <w:t> </w:t>
      </w:r>
    </w:p>
    <w:p w14:paraId="7E8BD813"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3.11.  If the home visit takes longer than anticipated, the staff member should ring the office to say that it has run over and give an expected completion time </w:t>
      </w:r>
      <w:r>
        <w:rPr>
          <w:rFonts w:ascii="MS Mincho" w:eastAsia="MS Mincho" w:hAnsi="MS Mincho" w:cs="MS Mincho"/>
        </w:rPr>
        <w:t> </w:t>
      </w:r>
    </w:p>
    <w:p w14:paraId="55ED44F7"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3.12.  If the staff member doesn’t ring at the expected time, admin staff will ring the mobile phone to make sure the home visit has finished and that they are safe </w:t>
      </w:r>
      <w:r>
        <w:rPr>
          <w:rFonts w:ascii="MS Mincho" w:eastAsia="MS Mincho" w:hAnsi="MS Mincho" w:cs="MS Mincho"/>
        </w:rPr>
        <w:t> </w:t>
      </w:r>
    </w:p>
    <w:p w14:paraId="0A7B9F82"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3.13.  If there appears to be any cause for concern, a code word will be </w:t>
      </w:r>
      <w:proofErr w:type="gramStart"/>
      <w:r>
        <w:rPr>
          <w:rFonts w:ascii="Times" w:hAnsi="Times" w:cs="Times"/>
          <w:sz w:val="32"/>
          <w:szCs w:val="32"/>
        </w:rPr>
        <w:t>used</w:t>
      </w:r>
      <w:proofErr w:type="gramEnd"/>
      <w:r>
        <w:rPr>
          <w:rFonts w:ascii="Times" w:hAnsi="Times" w:cs="Times"/>
          <w:sz w:val="32"/>
          <w:szCs w:val="32"/>
        </w:rPr>
        <w:t xml:space="preserve"> and the staff member should respond accordingly to the questions being answered by the administrator </w:t>
      </w:r>
      <w:r>
        <w:rPr>
          <w:rFonts w:ascii="MS Mincho" w:eastAsia="MS Mincho" w:hAnsi="MS Mincho" w:cs="MS Mincho"/>
        </w:rPr>
        <w:t> </w:t>
      </w:r>
    </w:p>
    <w:p w14:paraId="43A307A8"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3.14.  If there is no answer, the administrator should try to make contact again after 5 minutes </w:t>
      </w:r>
      <w:r>
        <w:rPr>
          <w:rFonts w:ascii="MS Mincho" w:eastAsia="MS Mincho" w:hAnsi="MS Mincho" w:cs="MS Mincho"/>
        </w:rPr>
        <w:t> </w:t>
      </w:r>
    </w:p>
    <w:p w14:paraId="6069922B"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3.15.  If there is still no answer the administrator should ring the contact details on the home visit form to ensure that the staff member has left and at what time </w:t>
      </w:r>
      <w:r>
        <w:rPr>
          <w:rFonts w:ascii="MS Mincho" w:eastAsia="MS Mincho" w:hAnsi="MS Mincho" w:cs="MS Mincho"/>
        </w:rPr>
        <w:t> </w:t>
      </w:r>
    </w:p>
    <w:p w14:paraId="4D19692A" w14:textId="77777777" w:rsidR="006141A4" w:rsidRDefault="006141A4" w:rsidP="006141A4">
      <w:pPr>
        <w:widowControl w:val="0"/>
        <w:numPr>
          <w:ilvl w:val="0"/>
          <w:numId w:val="20"/>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3.16.  Attempts should then be made to contact the staff member at their home by telephone and refer to the Line Manager for further action </w:t>
      </w:r>
      <w:r>
        <w:rPr>
          <w:rFonts w:ascii="MS Mincho" w:eastAsia="MS Mincho" w:hAnsi="MS Mincho" w:cs="MS Mincho"/>
        </w:rPr>
        <w:t> </w:t>
      </w:r>
    </w:p>
    <w:p w14:paraId="62E45F86" w14:textId="19E0D5CF"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4. Risk</w:t>
      </w:r>
      <w:r w:rsidR="00456D0C">
        <w:rPr>
          <w:rFonts w:ascii="Times" w:hAnsi="Times" w:cs="Times"/>
          <w:b/>
          <w:bCs/>
          <w:sz w:val="34"/>
          <w:szCs w:val="34"/>
        </w:rPr>
        <w:t xml:space="preserve"> </w:t>
      </w:r>
      <w:r>
        <w:rPr>
          <w:rFonts w:ascii="Times" w:hAnsi="Times" w:cs="Times"/>
          <w:b/>
          <w:bCs/>
          <w:sz w:val="34"/>
          <w:szCs w:val="34"/>
        </w:rPr>
        <w:t xml:space="preserve">Assessment </w:t>
      </w:r>
    </w:p>
    <w:p w14:paraId="6E318DC4" w14:textId="77777777" w:rsidR="006141A4" w:rsidRDefault="006141A4" w:rsidP="006141A4">
      <w:pPr>
        <w:widowControl w:val="0"/>
        <w:numPr>
          <w:ilvl w:val="0"/>
          <w:numId w:val="2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4.1.  Check records as to what is known and what information is available. </w:t>
      </w:r>
      <w:r>
        <w:rPr>
          <w:rFonts w:ascii="MS Mincho" w:eastAsia="MS Mincho" w:hAnsi="MS Mincho" w:cs="MS Mincho"/>
        </w:rPr>
        <w:t> </w:t>
      </w:r>
    </w:p>
    <w:p w14:paraId="7E187C3B" w14:textId="77777777" w:rsidR="006141A4" w:rsidRDefault="006141A4" w:rsidP="006141A4">
      <w:pPr>
        <w:widowControl w:val="0"/>
        <w:numPr>
          <w:ilvl w:val="0"/>
          <w:numId w:val="2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4.2.  Talk to other professionals who may </w:t>
      </w:r>
      <w:proofErr w:type="gramStart"/>
      <w:r>
        <w:rPr>
          <w:rFonts w:ascii="Times" w:hAnsi="Times" w:cs="Times"/>
          <w:sz w:val="32"/>
          <w:szCs w:val="32"/>
        </w:rPr>
        <w:t>have already have</w:t>
      </w:r>
      <w:proofErr w:type="gramEnd"/>
      <w:r>
        <w:rPr>
          <w:rFonts w:ascii="Times" w:hAnsi="Times" w:cs="Times"/>
          <w:sz w:val="32"/>
          <w:szCs w:val="32"/>
        </w:rPr>
        <w:t xml:space="preserve"> had contact or involvement with the family. </w:t>
      </w:r>
      <w:r>
        <w:rPr>
          <w:rFonts w:ascii="MS Mincho" w:eastAsia="MS Mincho" w:hAnsi="MS Mincho" w:cs="MS Mincho"/>
        </w:rPr>
        <w:t> </w:t>
      </w:r>
    </w:p>
    <w:p w14:paraId="0C62D028" w14:textId="77777777" w:rsidR="006141A4" w:rsidRDefault="006141A4" w:rsidP="006141A4">
      <w:pPr>
        <w:widowControl w:val="0"/>
        <w:numPr>
          <w:ilvl w:val="0"/>
          <w:numId w:val="2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lastRenderedPageBreak/>
        <w:t xml:space="preserve">4.3.  Discuss with the Line Manager what strategies to adopt when working with a potentially difficult </w:t>
      </w:r>
      <w:proofErr w:type="gramStart"/>
      <w:r>
        <w:rPr>
          <w:rFonts w:ascii="Times" w:hAnsi="Times" w:cs="Times"/>
          <w:sz w:val="32"/>
          <w:szCs w:val="32"/>
        </w:rPr>
        <w:t>learner /</w:t>
      </w:r>
      <w:proofErr w:type="gramEnd"/>
      <w:r>
        <w:rPr>
          <w:rFonts w:ascii="Times" w:hAnsi="Times" w:cs="Times"/>
          <w:sz w:val="32"/>
          <w:szCs w:val="32"/>
        </w:rPr>
        <w:t xml:space="preserve">carer. </w:t>
      </w:r>
      <w:r>
        <w:rPr>
          <w:rFonts w:ascii="MS Mincho" w:eastAsia="MS Mincho" w:hAnsi="MS Mincho" w:cs="MS Mincho"/>
        </w:rPr>
        <w:t> </w:t>
      </w:r>
    </w:p>
    <w:p w14:paraId="45D85796" w14:textId="77777777" w:rsidR="006141A4" w:rsidRDefault="006141A4" w:rsidP="006141A4">
      <w:pPr>
        <w:widowControl w:val="0"/>
        <w:numPr>
          <w:ilvl w:val="0"/>
          <w:numId w:val="21"/>
        </w:numPr>
        <w:tabs>
          <w:tab w:val="left" w:pos="220"/>
          <w:tab w:val="left" w:pos="720"/>
        </w:tabs>
        <w:autoSpaceDE w:val="0"/>
        <w:autoSpaceDN w:val="0"/>
        <w:adjustRightInd w:val="0"/>
        <w:spacing w:after="240" w:line="360" w:lineRule="atLeast"/>
        <w:ind w:hanging="720"/>
        <w:rPr>
          <w:rFonts w:ascii="Times" w:hAnsi="Times" w:cs="Times"/>
        </w:rPr>
      </w:pPr>
      <w:r>
        <w:rPr>
          <w:rFonts w:ascii="Times" w:hAnsi="Times" w:cs="Times"/>
          <w:sz w:val="32"/>
          <w:szCs w:val="32"/>
        </w:rPr>
        <w:t xml:space="preserve">4.4.  Where there are deemed to be potential risks, </w:t>
      </w:r>
      <w:proofErr w:type="gramStart"/>
      <w:r>
        <w:rPr>
          <w:rFonts w:ascii="Times" w:hAnsi="Times" w:cs="Times"/>
          <w:sz w:val="32"/>
          <w:szCs w:val="32"/>
        </w:rPr>
        <w:t>contact</w:t>
      </w:r>
      <w:proofErr w:type="gramEnd"/>
      <w:r>
        <w:rPr>
          <w:rFonts w:ascii="Times" w:hAnsi="Times" w:cs="Times"/>
          <w:sz w:val="32"/>
          <w:szCs w:val="32"/>
        </w:rPr>
        <w:t xml:space="preserve"> by phone/post and invite them to meet in a public place or do a joint visit with another trained staff member or volunteer. </w:t>
      </w:r>
      <w:r>
        <w:rPr>
          <w:rFonts w:ascii="MS Mincho" w:eastAsia="MS Mincho" w:hAnsi="MS Mincho" w:cs="MS Mincho"/>
        </w:rPr>
        <w:t> </w:t>
      </w:r>
    </w:p>
    <w:p w14:paraId="17A4F328" w14:textId="7DF7F3CC" w:rsidR="006141A4" w:rsidRDefault="006141A4" w:rsidP="006141A4">
      <w:pPr>
        <w:widowControl w:val="0"/>
        <w:autoSpaceDE w:val="0"/>
        <w:autoSpaceDN w:val="0"/>
        <w:adjustRightInd w:val="0"/>
        <w:spacing w:after="240" w:line="280" w:lineRule="atLeast"/>
        <w:rPr>
          <w:rFonts w:ascii="Times" w:hAnsi="Times" w:cs="Times"/>
        </w:rPr>
      </w:pPr>
      <w:r>
        <w:rPr>
          <w:rFonts w:ascii="Times" w:hAnsi="Times" w:cs="Times"/>
          <w:color w:val="474747"/>
        </w:rPr>
        <w:t xml:space="preserve">12 Appendix 1 </w:t>
      </w:r>
      <w:r>
        <w:rPr>
          <w:rFonts w:ascii="Calibri" w:eastAsia="Calibri" w:hAnsi="Calibri" w:cs="Calibri"/>
          <w:color w:val="474747"/>
        </w:rPr>
        <w:t>‐</w:t>
      </w:r>
      <w:r>
        <w:rPr>
          <w:rFonts w:ascii="Times" w:hAnsi="Times" w:cs="Times"/>
          <w:color w:val="474747"/>
        </w:rPr>
        <w:t xml:space="preserve"> Protocol and Guidance for Home Visits Reviewed </w:t>
      </w:r>
      <w:r w:rsidR="00E90BFE">
        <w:rPr>
          <w:rFonts w:ascii="Times" w:hAnsi="Times" w:cs="Times"/>
          <w:color w:val="474747"/>
        </w:rPr>
        <w:t>Feb 2025</w:t>
      </w:r>
      <w:r>
        <w:rPr>
          <w:rFonts w:ascii="Times" w:hAnsi="Times" w:cs="Times"/>
          <w:color w:val="474747"/>
        </w:rPr>
        <w:t xml:space="preserve"> Next review date </w:t>
      </w:r>
      <w:r w:rsidR="00E90BFE">
        <w:rPr>
          <w:rFonts w:ascii="Times" w:hAnsi="Times" w:cs="Times"/>
          <w:color w:val="474747"/>
        </w:rPr>
        <w:t>Feb 2026</w:t>
      </w:r>
      <w:r>
        <w:rPr>
          <w:rFonts w:ascii="Times" w:hAnsi="Times" w:cs="Times"/>
          <w:color w:val="474747"/>
        </w:rPr>
        <w:t xml:space="preserve"> </w:t>
      </w:r>
    </w:p>
    <w:p w14:paraId="2E10FAF5"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3A355B9A" wp14:editId="2C07F871">
            <wp:extent cx="4432935" cy="11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11430"/>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48D2C431" wp14:editId="58BD6E08">
            <wp:extent cx="11430" cy="1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2763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763307C3" wp14:editId="1EBDC265">
            <wp:extent cx="1143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231775"/>
                    </a:xfrm>
                    <a:prstGeom prst="rect">
                      <a:avLst/>
                    </a:prstGeom>
                    <a:noFill/>
                    <a:ln>
                      <a:noFill/>
                    </a:ln>
                  </pic:spPr>
                </pic:pic>
              </a:graphicData>
            </a:graphic>
          </wp:inline>
        </w:drawing>
      </w:r>
      <w:r>
        <w:rPr>
          <w:rFonts w:ascii="Times" w:hAnsi="Times" w:cs="Times"/>
        </w:rPr>
        <w:t xml:space="preserve"> </w:t>
      </w:r>
    </w:p>
    <w:p w14:paraId="5C785009"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0D76E96" wp14:editId="13BA5ECA">
            <wp:extent cx="2800985" cy="2774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277495"/>
                    </a:xfrm>
                    <a:prstGeom prst="rect">
                      <a:avLst/>
                    </a:prstGeom>
                    <a:noFill/>
                    <a:ln>
                      <a:noFill/>
                    </a:ln>
                  </pic:spPr>
                </pic:pic>
              </a:graphicData>
            </a:graphic>
          </wp:inline>
        </w:drawing>
      </w:r>
    </w:p>
    <w:p w14:paraId="0EA34A9B" w14:textId="73474485" w:rsidR="006141A4" w:rsidRDefault="00E90BFE" w:rsidP="006141A4">
      <w:pPr>
        <w:widowControl w:val="0"/>
        <w:autoSpaceDE w:val="0"/>
        <w:autoSpaceDN w:val="0"/>
        <w:adjustRightInd w:val="0"/>
        <w:spacing w:after="240" w:line="360" w:lineRule="atLeast"/>
        <w:rPr>
          <w:rFonts w:ascii="Times" w:hAnsi="Times" w:cs="Times"/>
        </w:rPr>
      </w:pPr>
      <w:r>
        <w:rPr>
          <w:rFonts w:ascii="Arial" w:hAnsi="Arial" w:cs="Arial"/>
          <w:sz w:val="32"/>
          <w:szCs w:val="32"/>
        </w:rPr>
        <w:t>Commence</w:t>
      </w:r>
      <w:r w:rsidR="006141A4">
        <w:rPr>
          <w:rFonts w:ascii="Arial" w:hAnsi="Arial" w:cs="Arial"/>
          <w:sz w:val="32"/>
          <w:szCs w:val="32"/>
        </w:rPr>
        <w:t xml:space="preserve"> CIC Policy </w:t>
      </w:r>
    </w:p>
    <w:p w14:paraId="2971CDEA" w14:textId="77777777" w:rsidR="006141A4" w:rsidRDefault="006141A4" w:rsidP="006141A4">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6FD32D3E" wp14:editId="137B96C4">
            <wp:extent cx="4872990" cy="3587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990" cy="358775"/>
                    </a:xfrm>
                    <a:prstGeom prst="rect">
                      <a:avLst/>
                    </a:prstGeom>
                    <a:noFill/>
                    <a:ln>
                      <a:noFill/>
                    </a:ln>
                  </pic:spPr>
                </pic:pic>
              </a:graphicData>
            </a:graphic>
          </wp:inline>
        </w:drawing>
      </w:r>
      <w:r>
        <w:rPr>
          <w:rFonts w:ascii="Times" w:hAnsi="Times" w:cs="Times"/>
        </w:rPr>
        <w:t xml:space="preserve"> </w:t>
      </w:r>
      <w:r>
        <w:rPr>
          <w:rFonts w:ascii="Times" w:hAnsi="Times" w:cs="Times"/>
          <w:noProof/>
          <w:lang w:val="en-GB" w:eastAsia="en-GB"/>
        </w:rPr>
        <w:drawing>
          <wp:inline distT="0" distB="0" distL="0" distR="0" wp14:anchorId="07539EC5" wp14:editId="2DFE9C92">
            <wp:extent cx="4328795"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11430"/>
                    </a:xfrm>
                    <a:prstGeom prst="rect">
                      <a:avLst/>
                    </a:prstGeom>
                    <a:noFill/>
                    <a:ln>
                      <a:noFill/>
                    </a:ln>
                  </pic:spPr>
                </pic:pic>
              </a:graphicData>
            </a:graphic>
          </wp:inline>
        </w:drawing>
      </w:r>
    </w:p>
    <w:p w14:paraId="0DF546EE" w14:textId="77777777" w:rsidR="006141A4" w:rsidRDefault="006141A4" w:rsidP="006141A4">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5. Unaccompanied visits </w:t>
      </w:r>
    </w:p>
    <w:p w14:paraId="15AEBF6D" w14:textId="28207B39"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5.1. Occasionally and only as an exception, staff may be permitted to make home visits alone. In this </w:t>
      </w:r>
      <w:r w:rsidR="00456D0C">
        <w:rPr>
          <w:rFonts w:ascii="Times" w:hAnsi="Times" w:cs="Times"/>
          <w:sz w:val="32"/>
          <w:szCs w:val="32"/>
        </w:rPr>
        <w:t>instance,</w:t>
      </w:r>
      <w:r>
        <w:rPr>
          <w:rFonts w:ascii="Times" w:hAnsi="Times" w:cs="Times"/>
          <w:sz w:val="32"/>
          <w:szCs w:val="32"/>
        </w:rPr>
        <w:t xml:space="preserve"> the following guidelines should be observed: </w:t>
      </w:r>
    </w:p>
    <w:p w14:paraId="6BF27D74"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5.1.1. Permission to make an unaccompanied home visit must be given by the Line Manager in advance of the visit </w:t>
      </w:r>
    </w:p>
    <w:p w14:paraId="50C3C892"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5.1.2. If you need to speak to the young person alone, a member of the family or friend should be present or near during the interview. </w:t>
      </w:r>
    </w:p>
    <w:p w14:paraId="01F26594"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5.1.3. Ask if an adult is present in the house before entering. If no adult is present, do not enter. </w:t>
      </w:r>
    </w:p>
    <w:p w14:paraId="4B2F9EC1" w14:textId="77777777" w:rsidR="006141A4" w:rsidRDefault="006141A4" w:rsidP="006141A4">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5.1.4. If the interview is in another room, the door should be left open. </w:t>
      </w:r>
    </w:p>
    <w:p w14:paraId="7D412F83" w14:textId="17A4D3BE" w:rsidR="00A324A8" w:rsidRDefault="006141A4" w:rsidP="006141A4">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5.1.5. Care should be taken </w:t>
      </w:r>
      <w:proofErr w:type="gramStart"/>
      <w:r>
        <w:rPr>
          <w:rFonts w:ascii="Times" w:hAnsi="Times" w:cs="Times"/>
          <w:sz w:val="32"/>
          <w:szCs w:val="32"/>
        </w:rPr>
        <w:t>that</w:t>
      </w:r>
      <w:proofErr w:type="gramEnd"/>
      <w:r>
        <w:rPr>
          <w:rFonts w:ascii="Times" w:hAnsi="Times" w:cs="Times"/>
          <w:sz w:val="32"/>
          <w:szCs w:val="32"/>
        </w:rPr>
        <w:t xml:space="preserve"> your proximity to the young person cannot be misinterpreted. </w:t>
      </w:r>
    </w:p>
    <w:p w14:paraId="48C8C20E" w14:textId="16FFE4A7" w:rsidR="00A324A8" w:rsidRDefault="00A324A8" w:rsidP="006141A4">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Policy reviewed by the Directors board on </w:t>
      </w:r>
      <w:r w:rsidR="00E90BFE">
        <w:rPr>
          <w:rFonts w:ascii="Times" w:hAnsi="Times" w:cs="Times"/>
          <w:sz w:val="32"/>
          <w:szCs w:val="32"/>
        </w:rPr>
        <w:t>16/02/2025</w:t>
      </w:r>
    </w:p>
    <w:p w14:paraId="3F57504C" w14:textId="709F42D6" w:rsidR="00000000" w:rsidRPr="00E90BFE" w:rsidRDefault="00A324A8" w:rsidP="00E90BFE">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 xml:space="preserve">Signed Director </w:t>
      </w:r>
      <w:r w:rsidR="00E90BFE">
        <w:rPr>
          <w:rFonts w:ascii="Times" w:hAnsi="Times" w:cs="Times"/>
          <w:sz w:val="32"/>
          <w:szCs w:val="32"/>
        </w:rPr>
        <w:t>Maryam Seyad</w:t>
      </w:r>
    </w:p>
    <w:sectPr w:rsidR="008D1A72" w:rsidRPr="00E90BFE" w:rsidSect="00F00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9CD9" w14:textId="77777777" w:rsidR="0050153A" w:rsidRDefault="0050153A" w:rsidP="00E90BFE">
      <w:r>
        <w:separator/>
      </w:r>
    </w:p>
  </w:endnote>
  <w:endnote w:type="continuationSeparator" w:id="0">
    <w:p w14:paraId="094B1F17" w14:textId="77777777" w:rsidR="0050153A" w:rsidRDefault="0050153A" w:rsidP="00E9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BA17" w14:textId="77777777" w:rsidR="0050153A" w:rsidRDefault="0050153A" w:rsidP="00E90BFE">
      <w:r>
        <w:separator/>
      </w:r>
    </w:p>
  </w:footnote>
  <w:footnote w:type="continuationSeparator" w:id="0">
    <w:p w14:paraId="66F3381B" w14:textId="77777777" w:rsidR="0050153A" w:rsidRDefault="0050153A" w:rsidP="00E9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3BA021D"/>
    <w:multiLevelType w:val="hybridMultilevel"/>
    <w:tmpl w:val="7D3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406456">
    <w:abstractNumId w:val="0"/>
  </w:num>
  <w:num w:numId="2" w16cid:durableId="26680824">
    <w:abstractNumId w:val="1"/>
  </w:num>
  <w:num w:numId="3" w16cid:durableId="1814637053">
    <w:abstractNumId w:val="2"/>
  </w:num>
  <w:num w:numId="4" w16cid:durableId="1485124945">
    <w:abstractNumId w:val="3"/>
  </w:num>
  <w:num w:numId="5" w16cid:durableId="580025902">
    <w:abstractNumId w:val="4"/>
  </w:num>
  <w:num w:numId="6" w16cid:durableId="1512988290">
    <w:abstractNumId w:val="5"/>
  </w:num>
  <w:num w:numId="7" w16cid:durableId="335423867">
    <w:abstractNumId w:val="6"/>
  </w:num>
  <w:num w:numId="8" w16cid:durableId="249656642">
    <w:abstractNumId w:val="7"/>
  </w:num>
  <w:num w:numId="9" w16cid:durableId="732974429">
    <w:abstractNumId w:val="8"/>
  </w:num>
  <w:num w:numId="10" w16cid:durableId="1879774371">
    <w:abstractNumId w:val="9"/>
  </w:num>
  <w:num w:numId="11" w16cid:durableId="1711219087">
    <w:abstractNumId w:val="10"/>
  </w:num>
  <w:num w:numId="12" w16cid:durableId="103228799">
    <w:abstractNumId w:val="11"/>
  </w:num>
  <w:num w:numId="13" w16cid:durableId="1072510177">
    <w:abstractNumId w:val="12"/>
  </w:num>
  <w:num w:numId="14" w16cid:durableId="1624579424">
    <w:abstractNumId w:val="13"/>
  </w:num>
  <w:num w:numId="15" w16cid:durableId="803544055">
    <w:abstractNumId w:val="14"/>
  </w:num>
  <w:num w:numId="16" w16cid:durableId="1630890663">
    <w:abstractNumId w:val="15"/>
  </w:num>
  <w:num w:numId="17" w16cid:durableId="1282566778">
    <w:abstractNumId w:val="16"/>
  </w:num>
  <w:num w:numId="18" w16cid:durableId="1309940297">
    <w:abstractNumId w:val="17"/>
  </w:num>
  <w:num w:numId="19" w16cid:durableId="1430276153">
    <w:abstractNumId w:val="18"/>
  </w:num>
  <w:num w:numId="20" w16cid:durableId="1414929310">
    <w:abstractNumId w:val="19"/>
  </w:num>
  <w:num w:numId="21" w16cid:durableId="945116789">
    <w:abstractNumId w:val="20"/>
  </w:num>
  <w:num w:numId="22" w16cid:durableId="1399595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A4"/>
    <w:rsid w:val="00227599"/>
    <w:rsid w:val="002500B7"/>
    <w:rsid w:val="0033008A"/>
    <w:rsid w:val="00456D0C"/>
    <w:rsid w:val="0050153A"/>
    <w:rsid w:val="006141A4"/>
    <w:rsid w:val="007A5C8E"/>
    <w:rsid w:val="00A324A8"/>
    <w:rsid w:val="00B52E58"/>
    <w:rsid w:val="00CA03E4"/>
    <w:rsid w:val="00CE1784"/>
    <w:rsid w:val="00DC2BB8"/>
    <w:rsid w:val="00DF7381"/>
    <w:rsid w:val="00E9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D2B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A4"/>
    <w:pPr>
      <w:ind w:left="720"/>
      <w:contextualSpacing/>
    </w:pPr>
  </w:style>
  <w:style w:type="paragraph" w:styleId="Header">
    <w:name w:val="header"/>
    <w:basedOn w:val="Normal"/>
    <w:link w:val="HeaderChar"/>
    <w:uiPriority w:val="99"/>
    <w:unhideWhenUsed/>
    <w:rsid w:val="00E90BFE"/>
    <w:pPr>
      <w:tabs>
        <w:tab w:val="center" w:pos="4513"/>
        <w:tab w:val="right" w:pos="9026"/>
      </w:tabs>
    </w:pPr>
  </w:style>
  <w:style w:type="character" w:customStyle="1" w:styleId="HeaderChar">
    <w:name w:val="Header Char"/>
    <w:basedOn w:val="DefaultParagraphFont"/>
    <w:link w:val="Header"/>
    <w:uiPriority w:val="99"/>
    <w:rsid w:val="00E90BFE"/>
  </w:style>
  <w:style w:type="paragraph" w:styleId="Footer">
    <w:name w:val="footer"/>
    <w:basedOn w:val="Normal"/>
    <w:link w:val="FooterChar"/>
    <w:uiPriority w:val="99"/>
    <w:unhideWhenUsed/>
    <w:rsid w:val="00E90BFE"/>
    <w:pPr>
      <w:tabs>
        <w:tab w:val="center" w:pos="4513"/>
        <w:tab w:val="right" w:pos="9026"/>
      </w:tabs>
    </w:pPr>
  </w:style>
  <w:style w:type="character" w:customStyle="1" w:styleId="FooterChar">
    <w:name w:val="Footer Char"/>
    <w:basedOn w:val="DefaultParagraphFont"/>
    <w:link w:val="Footer"/>
    <w:uiPriority w:val="99"/>
    <w:rsid w:val="00E9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2AA493-72C9-BA41-8C60-07D49125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3529</Words>
  <Characters>18140</Characters>
  <Application>Microsoft Office Word</Application>
  <DocSecurity>0</DocSecurity>
  <Lines>465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thorne</dc:creator>
  <cp:keywords/>
  <dc:description/>
  <cp:lastModifiedBy>maryam seyad</cp:lastModifiedBy>
  <cp:revision>3</cp:revision>
  <dcterms:created xsi:type="dcterms:W3CDTF">2023-02-28T21:06:00Z</dcterms:created>
  <dcterms:modified xsi:type="dcterms:W3CDTF">2025-02-16T01:54:00Z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e46640fcd9f542e156fe96571da63f1d52b91e6fd386ae29b8d4c10a4666f996</vt:lpwstr>
  </property>
</Properties>
</file>